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2E1282" w14:textId="77777777" w:rsidR="001A6D2A" w:rsidRPr="001E2CB3" w:rsidRDefault="001A6D2A" w:rsidP="001A6D2A">
      <w:pPr>
        <w:rPr>
          <w:rFonts w:ascii="BayernLB Corpid" w:hAnsi="BayernLB Corpid"/>
        </w:rPr>
      </w:pPr>
      <w:r w:rsidRPr="001E2CB3">
        <w:rPr>
          <w:rFonts w:ascii="BayernLB Corpid" w:hAnsi="BayernLB Corpid"/>
          <w:noProof/>
          <w:lang w:eastAsia="de-DE"/>
        </w:rPr>
        <mc:AlternateContent>
          <mc:Choice Requires="wps">
            <w:drawing>
              <wp:anchor distT="45720" distB="45720" distL="114300" distR="114300" simplePos="0" relativeHeight="251671552" behindDoc="1" locked="0" layoutInCell="1" allowOverlap="1" wp14:anchorId="3C7D41F8" wp14:editId="2C58AC19">
                <wp:simplePos x="0" y="0"/>
                <wp:positionH relativeFrom="column">
                  <wp:posOffset>1147445</wp:posOffset>
                </wp:positionH>
                <wp:positionV relativeFrom="paragraph">
                  <wp:posOffset>3648075</wp:posOffset>
                </wp:positionV>
                <wp:extent cx="4424680" cy="601345"/>
                <wp:effectExtent l="0" t="0" r="4445" b="8255"/>
                <wp:wrapNone/>
                <wp:docPr id="25" name="Textfeld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4680" cy="601345"/>
                        </a:xfrm>
                        <a:prstGeom prst="rect">
                          <a:avLst/>
                        </a:prstGeom>
                        <a:solidFill>
                          <a:srgbClr val="118EE9"/>
                        </a:solidFill>
                        <a:ln w="9525">
                          <a:noFill/>
                          <a:miter lim="800000"/>
                          <a:headEnd/>
                          <a:tailEnd/>
                        </a:ln>
                      </wps:spPr>
                      <wps:txbx>
                        <w:txbxContent>
                          <w:p w14:paraId="482C33A4" w14:textId="59502E90" w:rsidR="004D356B" w:rsidRPr="003B18BF" w:rsidRDefault="00807675" w:rsidP="001A6D2A">
                            <w:pPr>
                              <w:spacing w:line="240" w:lineRule="auto"/>
                              <w:rPr>
                                <w:rFonts w:ascii="BayernLB Corpid Headline" w:hAnsi="BayernLB Corpid Headline"/>
                                <w:color w:val="FFFFFF"/>
                                <w:sz w:val="64"/>
                                <w:szCs w:val="64"/>
                              </w:rPr>
                            </w:pPr>
                            <w:r w:rsidRPr="00807675">
                              <w:rPr>
                                <w:rFonts w:ascii="BayernLB Corpid Headline" w:hAnsi="BayernLB Corpid Headline"/>
                                <w:color w:val="FFFFFF"/>
                                <w:sz w:val="64"/>
                                <w:szCs w:val="64"/>
                              </w:rPr>
                              <w:t>Sustainability agreement</w:t>
                            </w:r>
                          </w:p>
                        </w:txbxContent>
                      </wps:txbx>
                      <wps:bodyPr rot="0" vert="horz" wrap="none" lIns="180000" tIns="45720" rIns="18000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C7D41F8" id="_x0000_t202" coordsize="21600,21600" o:spt="202" path="m,l,21600r21600,l21600,xe">
                <v:stroke joinstyle="miter"/>
                <v:path gradientshapeok="t" o:connecttype="rect"/>
              </v:shapetype>
              <v:shape id="Textfeld 25" o:spid="_x0000_s1026" type="#_x0000_t202" style="position:absolute;margin-left:90.35pt;margin-top:287.25pt;width:348.4pt;height:47.35pt;z-index:-251644928;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" fillcolor="#118ee9" stroked="f">
                <v:textbox inset="5mm,,5mm">
                  <w:txbxContent>
                    <w:p w14:paraId="482C33A4" w14:textId="59502E90" w:rsidR="004D356B" w:rsidRPr="003B18BF" w:rsidRDefault="00807675" w:rsidP="001A6D2A">
                      <w:pPr>
                        <w:spacing w:line="240" w:lineRule="auto"/>
                        <w:rPr>
                          <w:rFonts w:ascii="BayernLB Corpid Headline" w:hAnsi="BayernLB Corpid Headline"/>
                          <w:color w:val="FFFFFF"/>
                          <w:sz w:val="64"/>
                          <w:szCs w:val="64"/>
                        </w:rPr>
                      </w:pPr>
                      <w:r w:rsidRPr="00807675">
                        <w:rPr>
                          <w:rFonts w:ascii="BayernLB Corpid Headline" w:hAnsi="BayernLB Corpid Headline"/>
                          <w:color w:val="FFFFFF"/>
                          <w:sz w:val="64"/>
                          <w:szCs w:val="64"/>
                        </w:rPr>
                        <w:t>Sustainability agreement</w:t>
                      </w:r>
                    </w:p>
                  </w:txbxContent>
                </v:textbox>
              </v:shape>
            </w:pict>
          </mc:Fallback>
        </mc:AlternateContent>
      </w:r>
      <w:r w:rsidRPr="001E2CB3">
        <w:rPr>
          <w:rFonts w:ascii="BayernLB Corpid" w:hAnsi="BayernLB Corpid"/>
          <w:noProof/>
          <w:lang w:eastAsia="de-DE"/>
        </w:rPr>
        <mc:AlternateContent>
          <mc:Choice Requires="wps">
            <w:drawing>
              <wp:anchor distT="45720" distB="45720" distL="114300" distR="114300" simplePos="0" relativeHeight="251672576" behindDoc="1" locked="0" layoutInCell="1" allowOverlap="1" wp14:anchorId="60CF0F3A" wp14:editId="0287FD3D">
                <wp:simplePos x="0" y="0"/>
                <wp:positionH relativeFrom="column">
                  <wp:posOffset>546100</wp:posOffset>
                </wp:positionH>
                <wp:positionV relativeFrom="paragraph">
                  <wp:posOffset>3147060</wp:posOffset>
                </wp:positionV>
                <wp:extent cx="2042795" cy="601345"/>
                <wp:effectExtent l="0" t="0" r="4445" b="8255"/>
                <wp:wrapThrough wrapText="bothSides">
                  <wp:wrapPolygon edited="0">
                    <wp:start x="0" y="0"/>
                    <wp:lineTo x="0" y="21212"/>
                    <wp:lineTo x="21446" y="21212"/>
                    <wp:lineTo x="21446" y="0"/>
                    <wp:lineTo x="0" y="0"/>
                  </wp:wrapPolygon>
                </wp:wrapThrough>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955" cy="601345"/>
                        </a:xfrm>
                        <a:prstGeom prst="rect">
                          <a:avLst/>
                        </a:prstGeom>
                        <a:solidFill>
                          <a:srgbClr val="118EE9"/>
                        </a:solidFill>
                        <a:ln w="9525">
                          <a:noFill/>
                          <a:miter lim="800000"/>
                          <a:headEnd/>
                          <a:tailEnd/>
                        </a:ln>
                      </wps:spPr>
                      <wps:txbx>
                        <w:txbxContent>
                          <w:p w14:paraId="5F751C16" w14:textId="4B5EDC49" w:rsidR="004D356B" w:rsidRPr="003B18BF" w:rsidRDefault="00807675" w:rsidP="001A6D2A">
                            <w:pPr>
                              <w:spacing w:line="240" w:lineRule="auto"/>
                              <w:rPr>
                                <w:rFonts w:ascii="BayernLB Corpid Headline" w:hAnsi="BayernLB Corpid Headline"/>
                                <w:color w:val="FFFFFF"/>
                                <w:sz w:val="64"/>
                                <w:szCs w:val="64"/>
                              </w:rPr>
                            </w:pPr>
                            <w:proofErr w:type="gramStart"/>
                            <w:r w:rsidRPr="00807675">
                              <w:rPr>
                                <w:rFonts w:ascii="BayernLB Corpid Headline" w:hAnsi="BayernLB Corpid Headline"/>
                                <w:color w:val="FFFFFF"/>
                                <w:sz w:val="64"/>
                                <w:szCs w:val="64"/>
                              </w:rPr>
                              <w:t>B</w:t>
                            </w:r>
                            <w:r>
                              <w:rPr>
                                <w:rFonts w:ascii="BayernLB Corpid Headline" w:hAnsi="BayernLB Corpid Headline"/>
                                <w:color w:val="FFFFFF"/>
                                <w:sz w:val="64"/>
                                <w:szCs w:val="64"/>
                              </w:rPr>
                              <w:t>ay</w:t>
                            </w:r>
                            <w:r w:rsidRPr="00807675">
                              <w:rPr>
                                <w:rFonts w:ascii="BayernLB Corpid Headline" w:hAnsi="BayernLB Corpid Headline"/>
                                <w:color w:val="FFFFFF"/>
                                <w:sz w:val="64"/>
                                <w:szCs w:val="64"/>
                              </w:rPr>
                              <w:t>ern</w:t>
                            </w:r>
                            <w:r w:rsidR="00B279F7">
                              <w:rPr>
                                <w:rFonts w:ascii="BayernLB Corpid Headline" w:hAnsi="BayernLB Corpid Headline"/>
                                <w:color w:val="FFFFFF"/>
                                <w:sz w:val="64"/>
                                <w:szCs w:val="64"/>
                              </w:rPr>
                              <w:t>Invests</w:t>
                            </w:r>
                            <w:r w:rsidRPr="00807675">
                              <w:rPr>
                                <w:rFonts w:ascii="BayernLB Corpid Headline" w:hAnsi="BayernLB Corpid Headline"/>
                                <w:color w:val="FFFFFF"/>
                                <w:sz w:val="64"/>
                                <w:szCs w:val="64"/>
                              </w:rPr>
                              <w:t>’s</w:t>
                            </w:r>
                            <w:proofErr w:type="gramEnd"/>
                          </w:p>
                        </w:txbxContent>
                      </wps:txbx>
                      <wps:bodyPr rot="0" vert="horz" wrap="none" lIns="180000" tIns="45720" rIns="18000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CF0F3A" id="Textfeld 24" o:spid="_x0000_s1027" type="#_x0000_t202" style="position:absolute;margin-left:43pt;margin-top:247.8pt;width:160.85pt;height:47.35pt;z-index:-25164390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" fillcolor="#118ee9" stroked="f">
                <v:textbox inset="5mm,,5mm">
                  <w:txbxContent>
                    <w:p w14:paraId="5F751C16" w14:textId="4B5EDC49" w:rsidR="004D356B" w:rsidRPr="003B18BF" w:rsidRDefault="00807675" w:rsidP="001A6D2A">
                      <w:pPr>
                        <w:spacing w:line="240" w:lineRule="auto"/>
                        <w:rPr>
                          <w:rFonts w:ascii="BayernLB Corpid Headline" w:hAnsi="BayernLB Corpid Headline"/>
                          <w:color w:val="FFFFFF"/>
                          <w:sz w:val="64"/>
                          <w:szCs w:val="64"/>
                        </w:rPr>
                      </w:pPr>
                      <w:proofErr w:type="gramStart"/>
                      <w:r w:rsidRPr="00807675">
                        <w:rPr>
                          <w:rFonts w:ascii="BayernLB Corpid Headline" w:hAnsi="BayernLB Corpid Headline"/>
                          <w:color w:val="FFFFFF"/>
                          <w:sz w:val="64"/>
                          <w:szCs w:val="64"/>
                        </w:rPr>
                        <w:t>B</w:t>
                      </w:r>
                      <w:r>
                        <w:rPr>
                          <w:rFonts w:ascii="BayernLB Corpid Headline" w:hAnsi="BayernLB Corpid Headline"/>
                          <w:color w:val="FFFFFF"/>
                          <w:sz w:val="64"/>
                          <w:szCs w:val="64"/>
                        </w:rPr>
                        <w:t>ay</w:t>
                      </w:r>
                      <w:r w:rsidRPr="00807675">
                        <w:rPr>
                          <w:rFonts w:ascii="BayernLB Corpid Headline" w:hAnsi="BayernLB Corpid Headline"/>
                          <w:color w:val="FFFFFF"/>
                          <w:sz w:val="64"/>
                          <w:szCs w:val="64"/>
                        </w:rPr>
                        <w:t>ern</w:t>
                      </w:r>
                      <w:r w:rsidR="00B279F7">
                        <w:rPr>
                          <w:rFonts w:ascii="BayernLB Corpid Headline" w:hAnsi="BayernLB Corpid Headline"/>
                          <w:color w:val="FFFFFF"/>
                          <w:sz w:val="64"/>
                          <w:szCs w:val="64"/>
                        </w:rPr>
                        <w:t>Invests</w:t>
                      </w:r>
                      <w:r w:rsidRPr="00807675">
                        <w:rPr>
                          <w:rFonts w:ascii="BayernLB Corpid Headline" w:hAnsi="BayernLB Corpid Headline"/>
                          <w:color w:val="FFFFFF"/>
                          <w:sz w:val="64"/>
                          <w:szCs w:val="64"/>
                        </w:rPr>
                        <w:t>’s</w:t>
                      </w:r>
                      <w:proofErr w:type="gramEnd"/>
                    </w:p>
                  </w:txbxContent>
                </v:textbox>
                <w10:wrap type="through"/>
              </v:shape>
            </w:pict>
          </mc:Fallback>
        </mc:AlternateContent>
      </w:r>
    </w:p>
    <w:p w14:paraId="5988D5C6" w14:textId="77777777" w:rsidR="006328B1" w:rsidRDefault="006328B1">
      <w:pPr>
        <w:tabs>
          <w:tab w:val="clear" w:pos="198"/>
          <w:tab w:val="clear" w:pos="397"/>
        </w:tabs>
        <w:spacing w:after="160" w:line="259" w:lineRule="auto"/>
        <w:sectPr w:rsidR="006328B1" w:rsidSect="001A6D2A">
          <w:footerReference w:type="even" r:id="rId13"/>
          <w:footerReference w:type="default" r:id="rId14"/>
          <w:headerReference w:type="first" r:id="rId15"/>
          <w:footerReference w:type="first" r:id="rId16"/>
          <w:type w:val="continuous"/>
          <w:pgSz w:w="11906" w:h="16838" w:code="9"/>
          <w:pgMar w:top="2631" w:right="2098" w:bottom="1338" w:left="1418" w:header="709" w:footer="471" w:gutter="0"/>
          <w:cols w:space="708"/>
          <w:titlePg/>
          <w:docGrid w:linePitch="360"/>
        </w:sectPr>
      </w:pPr>
    </w:p>
    <w:p w14:paraId="717DF0E2" w14:textId="5F4BCD8C" w:rsidR="001A6D2A" w:rsidRDefault="0050744E" w:rsidP="00B279F7">
      <w:pPr>
        <w:tabs>
          <w:tab w:val="clear" w:pos="198"/>
          <w:tab w:val="clear" w:pos="397"/>
        </w:tabs>
        <w:spacing w:after="160" w:line="259" w:lineRule="auto"/>
      </w:pPr>
      <w:r>
        <w:rPr>
          <w:noProof/>
          <w:lang w:eastAsia="de-DE"/>
        </w:rPr>
        <mc:AlternateContent>
          <mc:Choice Requires="wps">
            <w:drawing>
              <wp:anchor distT="45720" distB="45720" distL="114300" distR="114300" simplePos="0" relativeHeight="251697152" behindDoc="0" locked="0" layoutInCell="1" allowOverlap="1" wp14:anchorId="360AC67B" wp14:editId="12F83381">
                <wp:simplePos x="0" y="0"/>
                <wp:positionH relativeFrom="column">
                  <wp:posOffset>789940</wp:posOffset>
                </wp:positionH>
                <wp:positionV relativeFrom="paragraph">
                  <wp:posOffset>4312920</wp:posOffset>
                </wp:positionV>
                <wp:extent cx="4787900" cy="632460"/>
                <wp:effectExtent l="0" t="0" r="0" b="0"/>
                <wp:wrapSquare wrapText="bothSides"/>
                <wp:docPr id="2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632460"/>
                        </a:xfrm>
                        <a:prstGeom prst="rect">
                          <a:avLst/>
                        </a:prstGeom>
                        <a:solidFill>
                          <a:srgbClr val="FFFFFF"/>
                        </a:solidFill>
                        <a:ln w="9525">
                          <a:noFill/>
                          <a:miter lim="800000"/>
                          <a:headEnd/>
                          <a:tailEnd/>
                        </a:ln>
                      </wps:spPr>
                      <wps:txbx>
                        <w:txbxContent>
                          <w:p w14:paraId="3217E311" w14:textId="0AD77550" w:rsidR="004D356B" w:rsidRPr="00807675" w:rsidRDefault="00D56A89" w:rsidP="00A716FB">
                            <w:pPr>
                              <w:rPr>
                                <w:rFonts w:ascii="BayernLB Corpid" w:hAnsi="BayernLB Corpid"/>
                                <w:sz w:val="26"/>
                                <w:szCs w:val="26"/>
                                <w:lang w:val="en-US"/>
                              </w:rPr>
                            </w:pPr>
                            <w:r w:rsidRPr="00807675">
                              <w:rPr>
                                <w:rFonts w:ascii="BayernLB Corpid" w:hAnsi="BayernLB Corpid"/>
                                <w:sz w:val="26"/>
                                <w:szCs w:val="26"/>
                                <w:lang w:val="en-US"/>
                              </w:rPr>
                              <w:t>(</w:t>
                            </w:r>
                            <w:r w:rsidR="00807675" w:rsidRPr="00807675">
                              <w:rPr>
                                <w:rFonts w:ascii="BayernLB Corpid" w:hAnsi="BayernLB Corpid"/>
                                <w:sz w:val="26"/>
                                <w:szCs w:val="26"/>
                                <w:lang w:val="en-US"/>
                              </w:rPr>
                              <w:t>for suppliers and external service providers to Bayern</w:t>
                            </w:r>
                            <w:r w:rsidR="00E47296">
                              <w:rPr>
                                <w:rFonts w:ascii="BayernLB Corpid" w:hAnsi="BayernLB Corpid"/>
                                <w:sz w:val="26"/>
                                <w:szCs w:val="26"/>
                                <w:lang w:val="en-US"/>
                              </w:rPr>
                              <w:t>Invest</w:t>
                            </w:r>
                            <w:r w:rsidRPr="00807675">
                              <w:rPr>
                                <w:rFonts w:ascii="BayernLB Corpid" w:hAnsi="BayernLB Corpid"/>
                                <w:sz w:val="26"/>
                                <w:szCs w:val="26"/>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0AC67B" id="Textfeld 21" o:spid="_x0000_s1028" type="#_x0000_t202" style="position:absolute;margin-left:62.2pt;margin-top:339.6pt;width:377pt;height:49.8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" stroked="f">
                <v:textbox style="mso-fit-shape-to-text:t">
                  <w:txbxContent>
                    <w:p w14:paraId="3217E311" w14:textId="0AD77550" w:rsidR="004D356B" w:rsidRPr="00807675" w:rsidRDefault="00D56A89" w:rsidP="00A716FB">
                      <w:pPr>
                        <w:rPr>
                          <w:rFonts w:ascii="BayernLB Corpid" w:hAnsi="BayernLB Corpid"/>
                          <w:sz w:val="26"/>
                          <w:szCs w:val="26"/>
                          <w:lang w:val="en-US"/>
                        </w:rPr>
                      </w:pPr>
                      <w:r w:rsidRPr="00807675">
                        <w:rPr>
                          <w:rFonts w:ascii="BayernLB Corpid" w:hAnsi="BayernLB Corpid"/>
                          <w:sz w:val="26"/>
                          <w:szCs w:val="26"/>
                          <w:lang w:val="en-US"/>
                        </w:rPr>
                        <w:t>(</w:t>
                      </w:r>
                      <w:r w:rsidR="00807675" w:rsidRPr="00807675">
                        <w:rPr>
                          <w:rFonts w:ascii="BayernLB Corpid" w:hAnsi="BayernLB Corpid"/>
                          <w:sz w:val="26"/>
                          <w:szCs w:val="26"/>
                          <w:lang w:val="en-US"/>
                        </w:rPr>
                        <w:t>for suppliers and external service providers to Bayern</w:t>
                      </w:r>
                      <w:r w:rsidR="00E47296">
                        <w:rPr>
                          <w:rFonts w:ascii="BayernLB Corpid" w:hAnsi="BayernLB Corpid"/>
                          <w:sz w:val="26"/>
                          <w:szCs w:val="26"/>
                          <w:lang w:val="en-US"/>
                        </w:rPr>
                        <w:t>Invest</w:t>
                      </w:r>
                      <w:r w:rsidRPr="00807675">
                        <w:rPr>
                          <w:rFonts w:ascii="BayernLB Corpid" w:hAnsi="BayernLB Corpid"/>
                          <w:sz w:val="26"/>
                          <w:szCs w:val="26"/>
                          <w:lang w:val="en-US"/>
                        </w:rPr>
                        <w:t>)</w:t>
                      </w:r>
                    </w:p>
                  </w:txbxContent>
                </v:textbox>
                <w10:wrap type="square"/>
              </v:shape>
            </w:pict>
          </mc:Fallback>
        </mc:AlternateContent>
      </w:r>
      <w:r w:rsidR="001A6D2A">
        <w:br w:type="page"/>
      </w:r>
    </w:p>
    <w:p w14:paraId="23551C43" w14:textId="339DE87E" w:rsidR="000D102D" w:rsidRPr="00C06E51" w:rsidRDefault="008E28F7" w:rsidP="001F0852">
      <w:pPr>
        <w:pStyle w:val="berschrift1"/>
        <w:framePr w:wrap="around"/>
        <w:jc w:val="center"/>
      </w:pPr>
      <w:r w:rsidRPr="00C06E51">
        <w:lastRenderedPageBreak/>
        <w:t>Sustainability agreement</w:t>
      </w:r>
    </w:p>
    <w:p w14:paraId="14D075F0" w14:textId="77777777" w:rsidR="000D102D" w:rsidRPr="00C06E51" w:rsidRDefault="000D102D" w:rsidP="000D102D">
      <w:pPr>
        <w:jc w:val="center"/>
      </w:pPr>
    </w:p>
    <w:p w14:paraId="1C4941D9" w14:textId="77777777" w:rsidR="000D102D" w:rsidRPr="00C06E51" w:rsidRDefault="000D102D" w:rsidP="000D102D">
      <w:pPr>
        <w:jc w:val="center"/>
      </w:pPr>
    </w:p>
    <w:p w14:paraId="416FD284" w14:textId="7147B040" w:rsidR="000D102D" w:rsidRPr="00C06E51" w:rsidRDefault="00807675" w:rsidP="000D102D">
      <w:pPr>
        <w:jc w:val="center"/>
      </w:pPr>
      <w:r w:rsidRPr="00C06E51">
        <w:t>between</w:t>
      </w:r>
    </w:p>
    <w:p w14:paraId="79EBF634" w14:textId="77777777" w:rsidR="000D102D" w:rsidRPr="00C06E51" w:rsidRDefault="000D102D" w:rsidP="000D102D">
      <w:pPr>
        <w:jc w:val="center"/>
      </w:pPr>
    </w:p>
    <w:p w14:paraId="6C512A70" w14:textId="77777777" w:rsidR="000D102D" w:rsidRPr="00C06E51" w:rsidRDefault="000D102D" w:rsidP="000D102D">
      <w:pPr>
        <w:jc w:val="center"/>
      </w:pPr>
    </w:p>
    <w:p w14:paraId="7B7808DC" w14:textId="2406CFF9" w:rsidR="00B279F7" w:rsidRPr="00B279F7" w:rsidRDefault="00B279F7" w:rsidP="000D102D">
      <w:pPr>
        <w:jc w:val="center"/>
      </w:pPr>
      <w:r w:rsidRPr="00B279F7">
        <w:rPr>
          <w:rFonts w:ascii="CorpidMOD Bold" w:hAnsi="CorpidMOD Bold"/>
          <w:noProof/>
        </w:rPr>
        <w:t>BayernInvest</w:t>
      </w:r>
      <w:r w:rsidRPr="00B279F7">
        <w:t xml:space="preserve"> Kapitalverwaltungsgesellschaft</w:t>
      </w:r>
      <w:r w:rsidR="0050744E">
        <w:t xml:space="preserve"> mbH</w:t>
      </w:r>
    </w:p>
    <w:p w14:paraId="2EC2DAB2" w14:textId="608ED4DD" w:rsidR="000D102D" w:rsidRPr="00B279F7" w:rsidRDefault="00B279F7" w:rsidP="000D102D">
      <w:pPr>
        <w:jc w:val="center"/>
      </w:pPr>
      <w:r w:rsidRPr="00B279F7">
        <w:t>Karlstraße 35</w:t>
      </w:r>
    </w:p>
    <w:p w14:paraId="044CB67C" w14:textId="3B96F2CF" w:rsidR="000D102D" w:rsidRPr="00C06E51" w:rsidRDefault="000D102D" w:rsidP="000D102D">
      <w:pPr>
        <w:jc w:val="center"/>
        <w:rPr>
          <w:lang w:val="en-US"/>
        </w:rPr>
      </w:pPr>
      <w:r w:rsidRPr="00C06E51">
        <w:rPr>
          <w:lang w:val="en-US"/>
        </w:rPr>
        <w:t>80333 M</w:t>
      </w:r>
      <w:r w:rsidR="00807675" w:rsidRPr="00C06E51">
        <w:rPr>
          <w:lang w:val="en-US"/>
        </w:rPr>
        <w:t>unich, Germany</w:t>
      </w:r>
    </w:p>
    <w:p w14:paraId="0E016D88" w14:textId="77777777" w:rsidR="000D102D" w:rsidRPr="00C06E51" w:rsidRDefault="000D102D" w:rsidP="000D102D">
      <w:pPr>
        <w:jc w:val="center"/>
        <w:rPr>
          <w:lang w:val="en-US"/>
        </w:rPr>
      </w:pPr>
    </w:p>
    <w:p w14:paraId="67D3B842" w14:textId="2ED421CC" w:rsidR="000D102D" w:rsidRPr="00807675" w:rsidRDefault="000D102D" w:rsidP="000D102D">
      <w:pPr>
        <w:jc w:val="center"/>
        <w:rPr>
          <w:lang w:val="en-US"/>
        </w:rPr>
      </w:pPr>
      <w:r w:rsidRPr="00807675">
        <w:rPr>
          <w:lang w:val="en-US"/>
        </w:rPr>
        <w:t>(</w:t>
      </w:r>
      <w:r w:rsidR="00807675" w:rsidRPr="00807675">
        <w:rPr>
          <w:lang w:val="en-US"/>
        </w:rPr>
        <w:t>hereinafter referred to as</w:t>
      </w:r>
      <w:r w:rsidRPr="00807675">
        <w:rPr>
          <w:rFonts w:ascii="CorpidMOD Bold" w:hAnsi="CorpidMOD Bold"/>
          <w:lang w:val="en-US"/>
        </w:rPr>
        <w:t xml:space="preserve"> </w:t>
      </w:r>
      <w:r w:rsidR="00B279F7" w:rsidRPr="006077A4">
        <w:rPr>
          <w:rFonts w:ascii="CorpidMOD Bold" w:hAnsi="CorpidMOD Bold"/>
          <w:b/>
          <w:bCs/>
          <w:noProof/>
          <w:lang w:val="en-US"/>
        </w:rPr>
        <w:t>BayernInvest</w:t>
      </w:r>
      <w:r w:rsidRPr="00807675">
        <w:rPr>
          <w:lang w:val="en-US"/>
        </w:rPr>
        <w:t>)</w:t>
      </w:r>
    </w:p>
    <w:p w14:paraId="4050A6DD" w14:textId="77777777" w:rsidR="000D102D" w:rsidRPr="00807675" w:rsidRDefault="000D102D" w:rsidP="000D102D">
      <w:pPr>
        <w:jc w:val="center"/>
        <w:rPr>
          <w:lang w:val="en-US"/>
        </w:rPr>
      </w:pPr>
    </w:p>
    <w:p w14:paraId="711E3736" w14:textId="77777777" w:rsidR="000D102D" w:rsidRPr="00807675" w:rsidRDefault="000D102D" w:rsidP="000D102D">
      <w:pPr>
        <w:jc w:val="center"/>
        <w:rPr>
          <w:lang w:val="en-US"/>
        </w:rPr>
      </w:pPr>
    </w:p>
    <w:p w14:paraId="2F390509" w14:textId="000C103C" w:rsidR="000D102D" w:rsidRPr="00C06E51" w:rsidRDefault="00807675" w:rsidP="000D102D">
      <w:pPr>
        <w:jc w:val="center"/>
      </w:pPr>
      <w:r w:rsidRPr="00C06E51">
        <w:t>a</w:t>
      </w:r>
      <w:r w:rsidR="000D102D" w:rsidRPr="00C06E51">
        <w:t>nd</w:t>
      </w:r>
    </w:p>
    <w:p w14:paraId="6E9E21BE" w14:textId="77777777" w:rsidR="000D102D" w:rsidRPr="00C06E51" w:rsidRDefault="000D102D" w:rsidP="000D102D">
      <w:pPr>
        <w:jc w:val="center"/>
      </w:pPr>
    </w:p>
    <w:p w14:paraId="43816E49" w14:textId="77777777" w:rsidR="000D102D" w:rsidRPr="00C06E51" w:rsidRDefault="000D102D" w:rsidP="000D102D">
      <w:pPr>
        <w:jc w:val="center"/>
      </w:pPr>
    </w:p>
    <w:sdt>
      <w:sdtPr>
        <w:alias w:val="Dienstleister"/>
        <w:tag w:val="Dienstleister"/>
        <w:id w:val="-174260167"/>
        <w:placeholder>
          <w:docPart w:val="DefaultPlaceholder_-1854013440"/>
        </w:placeholder>
        <w:showingPlcHdr/>
        <w:text w:multiLine="1"/>
      </w:sdtPr>
      <w:sdtEndPr/>
      <w:sdtContent>
        <w:p w14:paraId="41B1963E" w14:textId="6B01F117" w:rsidR="006F7CB0" w:rsidRDefault="006F7CB0" w:rsidP="000D102D">
          <w:pPr>
            <w:jc w:val="center"/>
          </w:pPr>
          <w:r w:rsidRPr="002A1CB3">
            <w:rPr>
              <w:rStyle w:val="Platzhaltertext"/>
            </w:rPr>
            <w:t>Klicken oder tippen Sie hier, um Text einzugeben.</w:t>
          </w:r>
        </w:p>
      </w:sdtContent>
    </w:sdt>
    <w:p w14:paraId="79317B6D" w14:textId="5F7E0259" w:rsidR="006F7CB0" w:rsidRPr="008E28F7" w:rsidRDefault="00D77F88" w:rsidP="000D102D">
      <w:pPr>
        <w:jc w:val="center"/>
        <w:rPr>
          <w:lang w:val="en-US"/>
        </w:rPr>
      </w:pPr>
      <w:r w:rsidRPr="008E28F7">
        <w:rPr>
          <w:lang w:val="en-US"/>
        </w:rPr>
        <w:t>xxx</w:t>
      </w:r>
    </w:p>
    <w:p w14:paraId="700D53B2" w14:textId="747F13D2" w:rsidR="00D77F88" w:rsidRPr="008E28F7" w:rsidRDefault="00D77F88" w:rsidP="000D102D">
      <w:pPr>
        <w:jc w:val="center"/>
        <w:rPr>
          <w:lang w:val="en-US"/>
        </w:rPr>
      </w:pPr>
      <w:r w:rsidRPr="008E28F7">
        <w:rPr>
          <w:lang w:val="en-US"/>
        </w:rPr>
        <w:t>xxx</w:t>
      </w:r>
    </w:p>
    <w:p w14:paraId="3A8D6A71" w14:textId="77777777" w:rsidR="00D77F88" w:rsidRPr="008E28F7" w:rsidRDefault="00D77F88" w:rsidP="000D102D">
      <w:pPr>
        <w:jc w:val="center"/>
        <w:rPr>
          <w:lang w:val="en-US"/>
        </w:rPr>
      </w:pPr>
    </w:p>
    <w:p w14:paraId="50E319D8" w14:textId="6B40E60E" w:rsidR="000D102D" w:rsidRPr="00807675" w:rsidRDefault="000D102D" w:rsidP="000D102D">
      <w:pPr>
        <w:jc w:val="center"/>
        <w:rPr>
          <w:lang w:val="en-US"/>
        </w:rPr>
      </w:pPr>
      <w:r w:rsidRPr="00807675">
        <w:rPr>
          <w:lang w:val="en-US"/>
        </w:rPr>
        <w:t>(</w:t>
      </w:r>
      <w:r w:rsidR="00807675" w:rsidRPr="00807675">
        <w:rPr>
          <w:lang w:val="en-US"/>
        </w:rPr>
        <w:t>hereinafter referred to as</w:t>
      </w:r>
      <w:r w:rsidRPr="00807675">
        <w:rPr>
          <w:rFonts w:ascii="CorpidMOD Bold" w:hAnsi="CorpidMOD Bold"/>
          <w:lang w:val="en-US"/>
        </w:rPr>
        <w:t xml:space="preserve"> </w:t>
      </w:r>
      <w:r w:rsidR="00807675" w:rsidRPr="006077A4">
        <w:rPr>
          <w:rFonts w:ascii="CorpidMOD Bold" w:hAnsi="CorpidMOD Bold"/>
          <w:b/>
          <w:bCs/>
          <w:lang w:val="en-US"/>
        </w:rPr>
        <w:t>supplier</w:t>
      </w:r>
      <w:r w:rsidRPr="00807675">
        <w:rPr>
          <w:lang w:val="en-US"/>
        </w:rPr>
        <w:t>)</w:t>
      </w:r>
    </w:p>
    <w:p w14:paraId="41EDD72D" w14:textId="77777777" w:rsidR="00F74149" w:rsidRPr="00807675" w:rsidRDefault="00F74149" w:rsidP="00F74149">
      <w:pPr>
        <w:tabs>
          <w:tab w:val="clear" w:pos="198"/>
          <w:tab w:val="left" w:pos="7938"/>
        </w:tabs>
        <w:ind w:right="452"/>
        <w:rPr>
          <w:lang w:val="en-US"/>
        </w:rPr>
      </w:pPr>
    </w:p>
    <w:p w14:paraId="5C64BFD9" w14:textId="77777777" w:rsidR="00F74149" w:rsidRPr="00807675" w:rsidRDefault="00F74149">
      <w:pPr>
        <w:tabs>
          <w:tab w:val="clear" w:pos="198"/>
          <w:tab w:val="clear" w:pos="397"/>
        </w:tabs>
        <w:spacing w:after="160" w:line="259" w:lineRule="auto"/>
        <w:rPr>
          <w:lang w:val="en-US"/>
        </w:rPr>
      </w:pPr>
    </w:p>
    <w:p w14:paraId="2020D441" w14:textId="77777777" w:rsidR="00A716FB" w:rsidRPr="00807675" w:rsidRDefault="00A716FB">
      <w:pPr>
        <w:tabs>
          <w:tab w:val="clear" w:pos="198"/>
          <w:tab w:val="clear" w:pos="397"/>
        </w:tabs>
        <w:spacing w:after="160" w:line="259" w:lineRule="auto"/>
        <w:rPr>
          <w:lang w:val="en-US"/>
        </w:rPr>
      </w:pPr>
      <w:r w:rsidRPr="00807675">
        <w:rPr>
          <w:lang w:val="en-US"/>
        </w:rPr>
        <w:br w:type="page"/>
      </w:r>
    </w:p>
    <w:p w14:paraId="78F44AEA" w14:textId="6391E93B" w:rsidR="000D102D" w:rsidRPr="00807675" w:rsidRDefault="00807675" w:rsidP="006077A4">
      <w:pPr>
        <w:pStyle w:val="berschrift2"/>
        <w:jc w:val="both"/>
        <w:rPr>
          <w:lang w:val="en-US"/>
        </w:rPr>
      </w:pPr>
      <w:r w:rsidRPr="00807675">
        <w:rPr>
          <w:lang w:val="en-US"/>
        </w:rPr>
        <w:lastRenderedPageBreak/>
        <w:t>Preliminary note</w:t>
      </w:r>
    </w:p>
    <w:p w14:paraId="5BB5B997" w14:textId="77777777" w:rsidR="00807675" w:rsidRPr="00807675" w:rsidRDefault="00807675" w:rsidP="006077A4">
      <w:pPr>
        <w:jc w:val="both"/>
        <w:rPr>
          <w:lang w:val="en-US"/>
        </w:rPr>
      </w:pPr>
      <w:r w:rsidRPr="00807675">
        <w:rPr>
          <w:lang w:val="en-US"/>
        </w:rPr>
        <w:t>The term “sustainability” covers the entire extent of a company’s environmental, economic, social and ethical impact.</w:t>
      </w:r>
    </w:p>
    <w:p w14:paraId="659DB0F7" w14:textId="53E1550A" w:rsidR="00807675" w:rsidRPr="00807675" w:rsidRDefault="00B279F7" w:rsidP="006077A4">
      <w:pPr>
        <w:jc w:val="both"/>
        <w:rPr>
          <w:lang w:val="en-US"/>
        </w:rPr>
      </w:pPr>
      <w:r>
        <w:rPr>
          <w:lang w:val="en-US"/>
        </w:rPr>
        <w:t>BayernInvest</w:t>
      </w:r>
      <w:r w:rsidR="00807675" w:rsidRPr="00807675">
        <w:rPr>
          <w:lang w:val="en-US"/>
        </w:rPr>
        <w:t xml:space="preserve"> has therefore incorporated sustainability into its business model and </w:t>
      </w:r>
      <w:proofErr w:type="gramStart"/>
      <w:r w:rsidR="00807675" w:rsidRPr="00807675">
        <w:rPr>
          <w:lang w:val="en-US"/>
        </w:rPr>
        <w:t>takes into account</w:t>
      </w:r>
      <w:proofErr w:type="gramEnd"/>
      <w:r w:rsidR="00807675" w:rsidRPr="00807675">
        <w:rPr>
          <w:lang w:val="en-US"/>
        </w:rPr>
        <w:t xml:space="preserve"> the social, environmental and ethical aspects of its activities along the entire value chain. </w:t>
      </w:r>
    </w:p>
    <w:p w14:paraId="6D9AEF23" w14:textId="35294F42" w:rsidR="00807675" w:rsidRPr="00807675" w:rsidRDefault="00B279F7" w:rsidP="006077A4">
      <w:pPr>
        <w:jc w:val="both"/>
        <w:rPr>
          <w:lang w:val="en-US"/>
        </w:rPr>
      </w:pPr>
      <w:r>
        <w:rPr>
          <w:lang w:val="en-US"/>
        </w:rPr>
        <w:t>BayernInvest</w:t>
      </w:r>
      <w:r w:rsidR="00807675" w:rsidRPr="00807675">
        <w:rPr>
          <w:lang w:val="en-US"/>
        </w:rPr>
        <w:t xml:space="preserve"> operates in a manner that conserves resources and is environmentally, socially and ethically responsible. It takes global problems such as climate change, drought, poverty, deforestation and threats to biodiversity seriously and accepts the challenges that these represent.</w:t>
      </w:r>
    </w:p>
    <w:p w14:paraId="6BD4F1C5" w14:textId="7CD21B0A" w:rsidR="00807675" w:rsidRPr="00807675" w:rsidRDefault="00807675" w:rsidP="006077A4">
      <w:pPr>
        <w:jc w:val="both"/>
        <w:rPr>
          <w:lang w:val="en-US"/>
        </w:rPr>
      </w:pPr>
      <w:r w:rsidRPr="00807675">
        <w:rPr>
          <w:lang w:val="en-US"/>
        </w:rPr>
        <w:t xml:space="preserve">Meeting sustainability criteria is therefore an important consideration for </w:t>
      </w:r>
      <w:r w:rsidR="00B279F7">
        <w:rPr>
          <w:lang w:val="en-US"/>
        </w:rPr>
        <w:t>BayernInvest</w:t>
      </w:r>
      <w:r w:rsidRPr="00807675">
        <w:rPr>
          <w:lang w:val="en-US"/>
        </w:rPr>
        <w:t xml:space="preserve"> when purchasing goods and external services.</w:t>
      </w:r>
    </w:p>
    <w:p w14:paraId="634C0DAC" w14:textId="2349A648" w:rsidR="00807675" w:rsidRPr="00807675" w:rsidRDefault="00B279F7" w:rsidP="006077A4">
      <w:pPr>
        <w:jc w:val="both"/>
        <w:rPr>
          <w:lang w:val="en-US"/>
        </w:rPr>
      </w:pPr>
      <w:r>
        <w:rPr>
          <w:lang w:val="en-US"/>
        </w:rPr>
        <w:t>BayernInvest</w:t>
      </w:r>
      <w:r w:rsidR="00807675" w:rsidRPr="00807675">
        <w:rPr>
          <w:lang w:val="en-US"/>
        </w:rPr>
        <w:t xml:space="preserve">'s suppliers, external service providers, sub-suppliers and subcontractors (hereinafter collectively referred to as “supplier” or “suppliers”) are required to meet minimum environmental, ethical and social requirements at all their sites in Germany and abroad. </w:t>
      </w:r>
      <w:r>
        <w:rPr>
          <w:lang w:val="en-US"/>
        </w:rPr>
        <w:t>BayernInvest</w:t>
      </w:r>
      <w:r w:rsidR="00807675" w:rsidRPr="00807675">
        <w:rPr>
          <w:lang w:val="en-US"/>
        </w:rPr>
        <w:t xml:space="preserve"> bases its minimum social standards mainly on the Fundamental Principles of the United Nations’ International Labor Organization (ILO) and must comply with the relevant provisions of the German Supply Chain Due Diligence Act</w:t>
      </w:r>
      <w:r w:rsidR="00127EBB">
        <w:rPr>
          <w:lang w:val="en-US"/>
        </w:rPr>
        <w:t xml:space="preserve"> (Lieferkettensorgfaltspflichtengesetz, LkSG)</w:t>
      </w:r>
      <w:r w:rsidR="00807675" w:rsidRPr="00807675">
        <w:rPr>
          <w:lang w:val="en-US"/>
        </w:rPr>
        <w:t xml:space="preserve">. </w:t>
      </w:r>
    </w:p>
    <w:p w14:paraId="77B56A1B" w14:textId="144B5764" w:rsidR="00807675" w:rsidRPr="00807675" w:rsidRDefault="00807675" w:rsidP="006077A4">
      <w:pPr>
        <w:jc w:val="both"/>
        <w:rPr>
          <w:lang w:val="en-US"/>
        </w:rPr>
      </w:pPr>
      <w:r w:rsidRPr="00807675">
        <w:rPr>
          <w:lang w:val="en-US"/>
        </w:rPr>
        <w:t xml:space="preserve">This sustainability agreement describes the principles and standards </w:t>
      </w:r>
      <w:r w:rsidR="00B279F7">
        <w:rPr>
          <w:lang w:val="en-US"/>
        </w:rPr>
        <w:t>BayernInvest</w:t>
      </w:r>
      <w:r w:rsidRPr="00807675">
        <w:rPr>
          <w:lang w:val="en-US"/>
        </w:rPr>
        <w:t xml:space="preserve"> requires its suppliers and service providers to comply with when procuring products or performing services; these relate to their responsibility towards man and the environment</w:t>
      </w:r>
      <w:r w:rsidR="00127EBB">
        <w:rPr>
          <w:lang w:val="en-US"/>
        </w:rPr>
        <w:t xml:space="preserve"> reflecting BayernInvest</w:t>
      </w:r>
      <w:r w:rsidR="00127EBB" w:rsidRPr="00807675">
        <w:rPr>
          <w:lang w:val="en-US"/>
        </w:rPr>
        <w:t>'</w:t>
      </w:r>
      <w:r w:rsidR="00127EBB">
        <w:rPr>
          <w:lang w:val="en-US"/>
        </w:rPr>
        <w:t>s</w:t>
      </w:r>
      <w:r w:rsidR="00F82E48">
        <w:rPr>
          <w:lang w:val="en-US"/>
        </w:rPr>
        <w:t xml:space="preserve"> supply chain policy</w:t>
      </w:r>
      <w:r w:rsidRPr="00807675">
        <w:rPr>
          <w:lang w:val="en-US"/>
        </w:rPr>
        <w:t xml:space="preserve">. </w:t>
      </w:r>
    </w:p>
    <w:p w14:paraId="0CA35E3F" w14:textId="59DF6283" w:rsidR="00807675" w:rsidRPr="00807675" w:rsidRDefault="00F82E48" w:rsidP="006077A4">
      <w:pPr>
        <w:jc w:val="both"/>
        <w:rPr>
          <w:lang w:val="en-US"/>
        </w:rPr>
      </w:pPr>
      <w:r w:rsidRPr="00F82E48">
        <w:rPr>
          <w:lang w:val="en-US"/>
        </w:rPr>
        <w:t>Bayern</w:t>
      </w:r>
      <w:r>
        <w:rPr>
          <w:lang w:val="en-US"/>
        </w:rPr>
        <w:t>Invest</w:t>
      </w:r>
      <w:r w:rsidRPr="00F82E48">
        <w:rPr>
          <w:lang w:val="en-US"/>
        </w:rPr>
        <w:t xml:space="preserve"> sees due diligence as an ongoing, risk</w:t>
      </w:r>
      <w:r w:rsidR="00D6161B">
        <w:rPr>
          <w:lang w:val="en-US"/>
        </w:rPr>
        <w:t>-b</w:t>
      </w:r>
      <w:r w:rsidRPr="00F82E48">
        <w:rPr>
          <w:lang w:val="en-US"/>
        </w:rPr>
        <w:t>ased and proactive task.</w:t>
      </w:r>
      <w:r w:rsidR="00D6161B">
        <w:rPr>
          <w:lang w:val="en-US"/>
        </w:rPr>
        <w:t xml:space="preserve"> </w:t>
      </w:r>
      <w:r w:rsidR="00B279F7">
        <w:rPr>
          <w:lang w:val="en-US"/>
        </w:rPr>
        <w:t>BayernInvest</w:t>
      </w:r>
      <w:r w:rsidR="00807675" w:rsidRPr="00807675">
        <w:rPr>
          <w:lang w:val="en-US"/>
        </w:rPr>
        <w:t xml:space="preserve"> and its suppliers shall hold discussions at regular intervals on making mutual improvements in the areas listed.</w:t>
      </w:r>
      <w:r w:rsidR="00807675">
        <w:rPr>
          <w:lang w:val="en-US"/>
        </w:rPr>
        <w:t xml:space="preserve"> </w:t>
      </w:r>
    </w:p>
    <w:p w14:paraId="555049B6" w14:textId="150FFE48" w:rsidR="000D102D" w:rsidRPr="00807675" w:rsidRDefault="00807675" w:rsidP="006077A4">
      <w:pPr>
        <w:pStyle w:val="berschrift2"/>
        <w:tabs>
          <w:tab w:val="left" w:pos="567"/>
        </w:tabs>
        <w:jc w:val="both"/>
        <w:rPr>
          <w:lang w:val="en-US"/>
        </w:rPr>
      </w:pPr>
      <w:r w:rsidRPr="00807675">
        <w:rPr>
          <w:lang w:val="en-US"/>
        </w:rPr>
        <w:t>1</w:t>
      </w:r>
      <w:r w:rsidRPr="00807675">
        <w:rPr>
          <w:lang w:val="en-US"/>
        </w:rPr>
        <w:tab/>
        <w:t>Economic sustainability</w:t>
      </w:r>
    </w:p>
    <w:p w14:paraId="1B15424C" w14:textId="6333F346" w:rsidR="00807675" w:rsidRPr="00807675" w:rsidRDefault="0050744E" w:rsidP="006077A4">
      <w:pPr>
        <w:tabs>
          <w:tab w:val="clear" w:pos="198"/>
          <w:tab w:val="clear" w:pos="397"/>
        </w:tabs>
        <w:ind w:left="567" w:hanging="567"/>
        <w:jc w:val="both"/>
        <w:rPr>
          <w:lang w:val="en-US"/>
        </w:rPr>
      </w:pPr>
      <w:r>
        <w:rPr>
          <w:lang w:val="en-US"/>
        </w:rPr>
        <w:t>1</w:t>
      </w:r>
      <w:r w:rsidR="000D102D" w:rsidRPr="00807675">
        <w:rPr>
          <w:lang w:val="en-US"/>
        </w:rPr>
        <w:t xml:space="preserve">.1 </w:t>
      </w:r>
      <w:r w:rsidR="000D102D" w:rsidRPr="00807675">
        <w:rPr>
          <w:lang w:val="en-US"/>
        </w:rPr>
        <w:tab/>
      </w:r>
      <w:r w:rsidR="00B279F7">
        <w:rPr>
          <w:lang w:val="en-US"/>
        </w:rPr>
        <w:t>BayernInvest</w:t>
      </w:r>
      <w:r w:rsidR="00807675" w:rsidRPr="00807675">
        <w:rPr>
          <w:lang w:val="en-US"/>
        </w:rPr>
        <w:t xml:space="preserve"> aspires to a fair and collaborative relationship with its suppliers and external service providers.</w:t>
      </w:r>
    </w:p>
    <w:p w14:paraId="5FD3FAFB" w14:textId="5B08BE30" w:rsidR="00807675" w:rsidRPr="00807675" w:rsidRDefault="0050744E" w:rsidP="006077A4">
      <w:pPr>
        <w:tabs>
          <w:tab w:val="clear" w:pos="198"/>
          <w:tab w:val="clear" w:pos="397"/>
        </w:tabs>
        <w:ind w:left="567" w:hanging="567"/>
        <w:jc w:val="both"/>
        <w:rPr>
          <w:lang w:val="en-US"/>
        </w:rPr>
      </w:pPr>
      <w:r>
        <w:rPr>
          <w:lang w:val="en-US"/>
        </w:rPr>
        <w:t>1</w:t>
      </w:r>
      <w:r w:rsidR="00807675" w:rsidRPr="00807675">
        <w:rPr>
          <w:lang w:val="en-US"/>
        </w:rPr>
        <w:t xml:space="preserve">.2 </w:t>
      </w:r>
      <w:r w:rsidR="00807675" w:rsidRPr="00807675">
        <w:rPr>
          <w:lang w:val="en-US"/>
        </w:rPr>
        <w:tab/>
      </w:r>
      <w:r w:rsidR="00B279F7">
        <w:rPr>
          <w:lang w:val="en-US"/>
        </w:rPr>
        <w:t>BayernInvest</w:t>
      </w:r>
      <w:r w:rsidR="00807675" w:rsidRPr="00807675">
        <w:rPr>
          <w:lang w:val="en-US"/>
        </w:rPr>
        <w:t xml:space="preserve"> requires that the supplier constantly endeavours to implement and optimise improved procedures for operational processes and technologies. One possible means of achieving this is DIN ISO 9001 certification.</w:t>
      </w:r>
    </w:p>
    <w:p w14:paraId="7EAF4846" w14:textId="6BAA027A" w:rsidR="000D102D" w:rsidRPr="00807675" w:rsidRDefault="000D102D" w:rsidP="006077A4">
      <w:pPr>
        <w:pStyle w:val="berschrift2"/>
        <w:tabs>
          <w:tab w:val="left" w:pos="567"/>
        </w:tabs>
        <w:jc w:val="both"/>
        <w:rPr>
          <w:lang w:val="en-US"/>
        </w:rPr>
      </w:pPr>
      <w:r w:rsidRPr="00807675">
        <w:rPr>
          <w:lang w:val="en-US"/>
        </w:rPr>
        <w:t>2</w:t>
      </w:r>
      <w:r w:rsidRPr="00807675">
        <w:rPr>
          <w:lang w:val="en-US"/>
        </w:rPr>
        <w:tab/>
      </w:r>
      <w:r w:rsidR="00807675" w:rsidRPr="00807675">
        <w:rPr>
          <w:lang w:val="en-US"/>
        </w:rPr>
        <w:t xml:space="preserve">Environmental </w:t>
      </w:r>
      <w:proofErr w:type="gramStart"/>
      <w:r w:rsidR="00807675" w:rsidRPr="00807675">
        <w:rPr>
          <w:lang w:val="en-US"/>
        </w:rPr>
        <w:t>responsibility</w:t>
      </w:r>
      <w:proofErr w:type="gramEnd"/>
      <w:r w:rsidR="00807675" w:rsidRPr="00807675">
        <w:rPr>
          <w:lang w:val="en-US"/>
        </w:rPr>
        <w:t xml:space="preserve"> (environmental expectations)</w:t>
      </w:r>
    </w:p>
    <w:p w14:paraId="00335969" w14:textId="797517A4" w:rsidR="00807675" w:rsidRPr="00807675" w:rsidRDefault="0050744E" w:rsidP="006077A4">
      <w:pPr>
        <w:tabs>
          <w:tab w:val="clear" w:pos="198"/>
          <w:tab w:val="clear" w:pos="397"/>
        </w:tabs>
        <w:ind w:left="567" w:hanging="567"/>
        <w:jc w:val="both"/>
        <w:rPr>
          <w:lang w:val="en-US"/>
        </w:rPr>
      </w:pPr>
      <w:r>
        <w:rPr>
          <w:lang w:val="en-US"/>
        </w:rPr>
        <w:t>2</w:t>
      </w:r>
      <w:r w:rsidR="000D102D" w:rsidRPr="00807675">
        <w:rPr>
          <w:lang w:val="en-US"/>
        </w:rPr>
        <w:t xml:space="preserve">.1 </w:t>
      </w:r>
      <w:r w:rsidR="000D102D" w:rsidRPr="00807675">
        <w:rPr>
          <w:lang w:val="en-US"/>
        </w:rPr>
        <w:tab/>
      </w:r>
      <w:r w:rsidR="00B279F7">
        <w:rPr>
          <w:lang w:val="en-US"/>
        </w:rPr>
        <w:t>BayernInvest</w:t>
      </w:r>
      <w:r w:rsidR="00807675" w:rsidRPr="00807675">
        <w:rPr>
          <w:lang w:val="en-US"/>
        </w:rPr>
        <w:t xml:space="preserve"> requires the supplier to practice environmental protection in accordance with national legal norms and international standards and to prevent and minimise environment-related risks and end existing violations. </w:t>
      </w:r>
      <w:r w:rsidR="00B279F7">
        <w:rPr>
          <w:lang w:val="en-US"/>
        </w:rPr>
        <w:t>BayernInvest</w:t>
      </w:r>
      <w:r w:rsidR="00807675" w:rsidRPr="00807675">
        <w:rPr>
          <w:lang w:val="en-US"/>
        </w:rPr>
        <w:t xml:space="preserve"> considers compliance with standards corresponding to the EU environmental standards to be a minimum.</w:t>
      </w:r>
    </w:p>
    <w:p w14:paraId="70FB0578" w14:textId="1C18F77A" w:rsidR="00807675" w:rsidRPr="00807675" w:rsidRDefault="0050744E" w:rsidP="006077A4">
      <w:pPr>
        <w:tabs>
          <w:tab w:val="clear" w:pos="198"/>
          <w:tab w:val="clear" w:pos="397"/>
        </w:tabs>
        <w:ind w:left="567" w:hanging="567"/>
        <w:jc w:val="both"/>
        <w:rPr>
          <w:lang w:val="en-US"/>
        </w:rPr>
      </w:pPr>
      <w:r>
        <w:rPr>
          <w:lang w:val="en-US"/>
        </w:rPr>
        <w:t>2</w:t>
      </w:r>
      <w:r w:rsidR="00807675" w:rsidRPr="00807675">
        <w:rPr>
          <w:lang w:val="en-US"/>
        </w:rPr>
        <w:t xml:space="preserve">.2 </w:t>
      </w:r>
      <w:r w:rsidR="00807675" w:rsidRPr="00807675">
        <w:rPr>
          <w:lang w:val="en-US"/>
        </w:rPr>
        <w:tab/>
      </w:r>
      <w:r w:rsidR="00B279F7">
        <w:rPr>
          <w:lang w:val="en-US"/>
        </w:rPr>
        <w:t>BayernInvest</w:t>
      </w:r>
      <w:r w:rsidR="00807675" w:rsidRPr="00807675">
        <w:rPr>
          <w:lang w:val="en-US"/>
        </w:rPr>
        <w:t xml:space="preserve"> requires the supplier to monitor environmental impact, minimise damage to the environment and continually improve environmental protection. </w:t>
      </w:r>
      <w:r w:rsidR="00B279F7">
        <w:rPr>
          <w:lang w:val="en-US"/>
        </w:rPr>
        <w:t>BayernInvest</w:t>
      </w:r>
      <w:r w:rsidR="00807675" w:rsidRPr="00807675">
        <w:rPr>
          <w:lang w:val="en-US"/>
        </w:rPr>
        <w:t xml:space="preserve"> requires the supplier to have established or be in the process of establishing an environmental management system and for this to </w:t>
      </w:r>
      <w:r w:rsidR="00807675" w:rsidRPr="00807675">
        <w:rPr>
          <w:lang w:val="en-US"/>
        </w:rPr>
        <w:lastRenderedPageBreak/>
        <w:t>be put into daily practice and actively implemented within the company. One possible means of achieving this is DIN ISO 14001 and/or DIN ISO 50001 certification. However, a supplier can also prove by other means that it has or is establishing an environmental management system.</w:t>
      </w:r>
    </w:p>
    <w:p w14:paraId="611FF3ED" w14:textId="00B5DEC6" w:rsidR="000D102D" w:rsidRPr="00807675" w:rsidRDefault="000D102D" w:rsidP="006077A4">
      <w:pPr>
        <w:pStyle w:val="berschrift2"/>
        <w:tabs>
          <w:tab w:val="left" w:pos="567"/>
        </w:tabs>
        <w:jc w:val="both"/>
        <w:rPr>
          <w:lang w:val="en-US"/>
        </w:rPr>
      </w:pPr>
      <w:r w:rsidRPr="00807675">
        <w:rPr>
          <w:lang w:val="en-US"/>
        </w:rPr>
        <w:t>3</w:t>
      </w:r>
      <w:r w:rsidRPr="00807675">
        <w:rPr>
          <w:lang w:val="en-US"/>
        </w:rPr>
        <w:tab/>
      </w:r>
      <w:r w:rsidR="00807675" w:rsidRPr="00807675">
        <w:rPr>
          <w:lang w:val="en-US"/>
        </w:rPr>
        <w:t>Social responsibility (human rights-related expectations)</w:t>
      </w:r>
    </w:p>
    <w:p w14:paraId="41C1AB8B" w14:textId="04DAB168" w:rsidR="00807675" w:rsidRPr="00E75E09" w:rsidRDefault="0050744E" w:rsidP="006077A4">
      <w:pPr>
        <w:tabs>
          <w:tab w:val="clear" w:pos="198"/>
          <w:tab w:val="clear" w:pos="397"/>
          <w:tab w:val="left" w:pos="284"/>
        </w:tabs>
        <w:ind w:left="567" w:hanging="567"/>
        <w:jc w:val="both"/>
        <w:rPr>
          <w:lang w:val="en-US"/>
        </w:rPr>
      </w:pPr>
      <w:r>
        <w:rPr>
          <w:lang w:val="en-US"/>
        </w:rPr>
        <w:t>3</w:t>
      </w:r>
      <w:r w:rsidR="000D102D" w:rsidRPr="00E75E09">
        <w:rPr>
          <w:lang w:val="en-US"/>
        </w:rPr>
        <w:t>.1</w:t>
      </w:r>
      <w:r w:rsidR="000D102D" w:rsidRPr="00E75E09">
        <w:rPr>
          <w:lang w:val="en-US"/>
        </w:rPr>
        <w:tab/>
      </w:r>
      <w:r w:rsidR="00CE0DA7">
        <w:rPr>
          <w:lang w:val="en-US"/>
        </w:rPr>
        <w:tab/>
      </w:r>
      <w:r w:rsidR="00B279F7">
        <w:rPr>
          <w:lang w:val="en-US"/>
        </w:rPr>
        <w:t>BayernInvest</w:t>
      </w:r>
      <w:r w:rsidR="00807675" w:rsidRPr="00E75E09">
        <w:rPr>
          <w:lang w:val="en-US"/>
        </w:rPr>
        <w:t xml:space="preserve"> requires the supplier to observe basic rights and human rights. This includes</w:t>
      </w:r>
      <w:proofErr w:type="gramStart"/>
      <w:r w:rsidR="00807675" w:rsidRPr="00E75E09">
        <w:rPr>
          <w:lang w:val="en-US"/>
        </w:rPr>
        <w:t>, in particular, preventing</w:t>
      </w:r>
      <w:proofErr w:type="gramEnd"/>
      <w:r w:rsidR="00807675" w:rsidRPr="00E75E09">
        <w:rPr>
          <w:lang w:val="en-US"/>
        </w:rPr>
        <w:t xml:space="preserve"> and minimising human rights risks and, where appropriate, ceasing violations of the human rights referred to in the following points as soon as it becomes aware of them.</w:t>
      </w:r>
    </w:p>
    <w:p w14:paraId="3DDEBF06" w14:textId="78E8E6EA" w:rsidR="00807675" w:rsidRPr="00E75E09" w:rsidRDefault="0050744E" w:rsidP="006077A4">
      <w:pPr>
        <w:tabs>
          <w:tab w:val="clear" w:pos="198"/>
          <w:tab w:val="clear" w:pos="397"/>
          <w:tab w:val="left" w:pos="284"/>
        </w:tabs>
        <w:ind w:left="567" w:hanging="567"/>
        <w:jc w:val="both"/>
        <w:rPr>
          <w:lang w:val="en-US"/>
        </w:rPr>
      </w:pPr>
      <w:r>
        <w:rPr>
          <w:lang w:val="en-US"/>
        </w:rPr>
        <w:t>3</w:t>
      </w:r>
      <w:r w:rsidR="00807675" w:rsidRPr="00E75E09">
        <w:rPr>
          <w:lang w:val="en-US"/>
        </w:rPr>
        <w:t xml:space="preserve">.2 </w:t>
      </w:r>
      <w:r w:rsidR="00CE0DA7">
        <w:rPr>
          <w:lang w:val="en-US"/>
        </w:rPr>
        <w:tab/>
      </w:r>
      <w:r w:rsidR="00CE0DA7">
        <w:rPr>
          <w:lang w:val="en-US"/>
        </w:rPr>
        <w:tab/>
      </w:r>
      <w:r w:rsidR="00B279F7">
        <w:rPr>
          <w:lang w:val="en-US"/>
        </w:rPr>
        <w:t>BayernInvest</w:t>
      </w:r>
      <w:r w:rsidR="00807675" w:rsidRPr="00E75E09">
        <w:rPr>
          <w:lang w:val="en-US"/>
        </w:rPr>
        <w:t xml:space="preserve"> requires the supplier to safeguard and respect applicable national legal standards and international standards.</w:t>
      </w:r>
    </w:p>
    <w:p w14:paraId="2553269E" w14:textId="27FA2E9A" w:rsidR="00807675" w:rsidRPr="00E75E09" w:rsidRDefault="0050744E" w:rsidP="006077A4">
      <w:pPr>
        <w:tabs>
          <w:tab w:val="clear" w:pos="198"/>
          <w:tab w:val="clear" w:pos="397"/>
          <w:tab w:val="left" w:pos="284"/>
        </w:tabs>
        <w:ind w:left="567" w:hanging="567"/>
        <w:jc w:val="both"/>
        <w:rPr>
          <w:lang w:val="en-US"/>
        </w:rPr>
      </w:pPr>
      <w:r>
        <w:rPr>
          <w:lang w:val="en-US"/>
        </w:rPr>
        <w:t>3</w:t>
      </w:r>
      <w:r w:rsidR="00807675" w:rsidRPr="00E75E09">
        <w:rPr>
          <w:lang w:val="en-US"/>
        </w:rPr>
        <w:t xml:space="preserve">.3 </w:t>
      </w:r>
      <w:r w:rsidR="00807675" w:rsidRPr="00E75E09">
        <w:rPr>
          <w:lang w:val="en-US"/>
        </w:rPr>
        <w:tab/>
      </w:r>
      <w:r w:rsidR="00CE0DA7">
        <w:rPr>
          <w:lang w:val="en-US"/>
        </w:rPr>
        <w:tab/>
      </w:r>
      <w:r w:rsidR="00B279F7">
        <w:rPr>
          <w:lang w:val="en-US"/>
        </w:rPr>
        <w:t>BayernInvest</w:t>
      </w:r>
      <w:r w:rsidR="00807675" w:rsidRPr="00E75E09">
        <w:rPr>
          <w:lang w:val="en-US"/>
        </w:rPr>
        <w:t xml:space="preserve"> requires the supplier to provide fair working conditions pursuant to the ILO’s Core Labour Standards, as defined in more detail in </w:t>
      </w:r>
      <w:r w:rsidR="005F490D">
        <w:rPr>
          <w:lang w:val="en-US"/>
        </w:rPr>
        <w:t>Sub-clause</w:t>
      </w:r>
      <w:r w:rsidR="005F490D" w:rsidRPr="00E75E09">
        <w:rPr>
          <w:lang w:val="en-US"/>
        </w:rPr>
        <w:t xml:space="preserve"> </w:t>
      </w:r>
      <w:r w:rsidR="00807675" w:rsidRPr="00E75E09">
        <w:rPr>
          <w:lang w:val="en-US"/>
        </w:rPr>
        <w:t>4</w:t>
      </w:r>
      <w:r w:rsidR="005F490D">
        <w:rPr>
          <w:lang w:val="en-US"/>
        </w:rPr>
        <w:t xml:space="preserve"> to </w:t>
      </w:r>
      <w:r w:rsidR="00807675" w:rsidRPr="00E75E09">
        <w:rPr>
          <w:lang w:val="en-US"/>
        </w:rPr>
        <w:t>8 below.</w:t>
      </w:r>
    </w:p>
    <w:p w14:paraId="01FD4249" w14:textId="43DA970C" w:rsidR="00807675" w:rsidRPr="00E75E09" w:rsidRDefault="0050744E" w:rsidP="006077A4">
      <w:pPr>
        <w:tabs>
          <w:tab w:val="clear" w:pos="198"/>
          <w:tab w:val="clear" w:pos="397"/>
          <w:tab w:val="left" w:pos="284"/>
        </w:tabs>
        <w:ind w:left="567" w:hanging="567"/>
        <w:jc w:val="both"/>
        <w:rPr>
          <w:lang w:val="en-US"/>
        </w:rPr>
      </w:pPr>
      <w:r>
        <w:rPr>
          <w:lang w:val="en-US"/>
        </w:rPr>
        <w:t>3</w:t>
      </w:r>
      <w:r w:rsidR="00807675" w:rsidRPr="00E75E09">
        <w:rPr>
          <w:lang w:val="en-US"/>
        </w:rPr>
        <w:t>.4</w:t>
      </w:r>
      <w:r w:rsidR="00E75E09" w:rsidRPr="00E75E09">
        <w:rPr>
          <w:lang w:val="en-US"/>
        </w:rPr>
        <w:tab/>
      </w:r>
      <w:r w:rsidR="00CE0DA7">
        <w:rPr>
          <w:lang w:val="en-US"/>
        </w:rPr>
        <w:tab/>
      </w:r>
      <w:r w:rsidR="00B279F7">
        <w:rPr>
          <w:lang w:val="en-US"/>
        </w:rPr>
        <w:t>BayernInvest</w:t>
      </w:r>
      <w:r w:rsidR="00807675" w:rsidRPr="00E75E09">
        <w:rPr>
          <w:lang w:val="en-US"/>
        </w:rPr>
        <w:t xml:space="preserve"> requires the supplier to respect the rights of its employees, in particular with regard to occupational health and safety, working time regulations, health and the prevention of unequal treatment in employment, for example on the basis of national and ethnic origin, social origin, health status, disability, sexual orientation, political opinion, religion or belief, as well as their gender or age; unequal treatment includes, in particular, the payment of unequal remuneration for work of equal value.</w:t>
      </w:r>
      <w:r w:rsidR="005F490D" w:rsidRPr="006077A4">
        <w:rPr>
          <w:lang w:val="en-US"/>
        </w:rPr>
        <w:t xml:space="preserve"> </w:t>
      </w:r>
      <w:r w:rsidR="005F490D" w:rsidRPr="005F490D">
        <w:rPr>
          <w:lang w:val="en-US"/>
        </w:rPr>
        <w:t>Protective measures must be</w:t>
      </w:r>
      <w:r w:rsidR="005F490D">
        <w:rPr>
          <w:lang w:val="en-US"/>
        </w:rPr>
        <w:t xml:space="preserve"> </w:t>
      </w:r>
      <w:r w:rsidR="005F490D" w:rsidRPr="005F490D">
        <w:rPr>
          <w:lang w:val="en-US"/>
        </w:rPr>
        <w:t>taken against sexually intrusive, threatening, abusive or exploitative behavior and against</w:t>
      </w:r>
      <w:r w:rsidR="005F490D">
        <w:rPr>
          <w:lang w:val="en-US"/>
        </w:rPr>
        <w:t xml:space="preserve"> </w:t>
      </w:r>
      <w:r w:rsidR="005F490D" w:rsidRPr="005F490D">
        <w:rPr>
          <w:lang w:val="en-US"/>
        </w:rPr>
        <w:t>discrimination or dismissal for unlawful reasons.</w:t>
      </w:r>
    </w:p>
    <w:p w14:paraId="6BE4978D" w14:textId="33E17DAE" w:rsidR="00807675" w:rsidRPr="00E75E09" w:rsidRDefault="0050744E" w:rsidP="006077A4">
      <w:pPr>
        <w:tabs>
          <w:tab w:val="clear" w:pos="198"/>
          <w:tab w:val="clear" w:pos="397"/>
          <w:tab w:val="left" w:pos="284"/>
        </w:tabs>
        <w:ind w:left="567" w:hanging="567"/>
        <w:jc w:val="both"/>
        <w:rPr>
          <w:lang w:val="en-US"/>
        </w:rPr>
      </w:pPr>
      <w:r>
        <w:rPr>
          <w:lang w:val="en-US"/>
        </w:rPr>
        <w:t>3</w:t>
      </w:r>
      <w:r w:rsidR="00807675" w:rsidRPr="00E75E09">
        <w:rPr>
          <w:lang w:val="en-US"/>
        </w:rPr>
        <w:t xml:space="preserve">.5 </w:t>
      </w:r>
      <w:r w:rsidR="00807675" w:rsidRPr="00E75E09">
        <w:rPr>
          <w:lang w:val="en-US"/>
        </w:rPr>
        <w:tab/>
      </w:r>
      <w:r w:rsidR="00CE0DA7">
        <w:rPr>
          <w:lang w:val="en-US"/>
        </w:rPr>
        <w:tab/>
      </w:r>
      <w:r w:rsidR="00B279F7">
        <w:rPr>
          <w:lang w:val="en-US"/>
        </w:rPr>
        <w:t>BayernInvest</w:t>
      </w:r>
      <w:r w:rsidR="00807675" w:rsidRPr="00E75E09">
        <w:rPr>
          <w:lang w:val="en-US"/>
        </w:rPr>
        <w:t xml:space="preserve"> requires the supplier to neither employ, have others employ nor tolerate the employment of persons who cannot prove they are at least 15 years of age or older or who are employed in countries where an exception under ILO Convention 138 is deemed to exist. </w:t>
      </w:r>
      <w:r w:rsidR="00B279F7">
        <w:rPr>
          <w:lang w:val="en-US"/>
        </w:rPr>
        <w:t>BayernInvest</w:t>
      </w:r>
      <w:r w:rsidR="00807675" w:rsidRPr="00E75E09">
        <w:rPr>
          <w:lang w:val="en-US"/>
        </w:rPr>
        <w:t xml:space="preserve"> requires the supplier to not hire workers for risky work according to ILO Convention 182 who cannot prove they are at least 18 years of age.</w:t>
      </w:r>
    </w:p>
    <w:p w14:paraId="3B96DC6F" w14:textId="6C9F3946" w:rsidR="00807675" w:rsidRPr="00E75E09" w:rsidRDefault="0050744E" w:rsidP="006077A4">
      <w:pPr>
        <w:tabs>
          <w:tab w:val="clear" w:pos="198"/>
          <w:tab w:val="clear" w:pos="397"/>
          <w:tab w:val="left" w:pos="284"/>
        </w:tabs>
        <w:ind w:left="567" w:hanging="567"/>
        <w:jc w:val="both"/>
        <w:rPr>
          <w:lang w:val="en-US"/>
        </w:rPr>
      </w:pPr>
      <w:r>
        <w:rPr>
          <w:lang w:val="en-US"/>
        </w:rPr>
        <w:t>3</w:t>
      </w:r>
      <w:r w:rsidR="00807675" w:rsidRPr="00E75E09">
        <w:rPr>
          <w:lang w:val="en-US"/>
        </w:rPr>
        <w:t xml:space="preserve">.6 </w:t>
      </w:r>
      <w:r w:rsidR="00CE0DA7">
        <w:rPr>
          <w:lang w:val="en-US"/>
        </w:rPr>
        <w:tab/>
      </w:r>
      <w:r w:rsidR="00807675" w:rsidRPr="00E75E09">
        <w:rPr>
          <w:lang w:val="en-US"/>
        </w:rPr>
        <w:tab/>
      </w:r>
      <w:r w:rsidR="00B279F7">
        <w:rPr>
          <w:lang w:val="en-US"/>
        </w:rPr>
        <w:t>BayernInvest</w:t>
      </w:r>
      <w:r w:rsidR="00807675" w:rsidRPr="00E75E09">
        <w:rPr>
          <w:lang w:val="en-US"/>
        </w:rPr>
        <w:t xml:space="preserve"> requires the supplier to not tolerate or engage in any form of corruption or bribery.</w:t>
      </w:r>
    </w:p>
    <w:p w14:paraId="25936192" w14:textId="3365340F" w:rsidR="00807675" w:rsidRPr="00E75E09" w:rsidRDefault="0050744E" w:rsidP="006077A4">
      <w:pPr>
        <w:tabs>
          <w:tab w:val="clear" w:pos="198"/>
          <w:tab w:val="clear" w:pos="397"/>
          <w:tab w:val="left" w:pos="284"/>
        </w:tabs>
        <w:ind w:left="567" w:hanging="567"/>
        <w:jc w:val="both"/>
        <w:rPr>
          <w:lang w:val="en-US"/>
        </w:rPr>
      </w:pPr>
      <w:r>
        <w:rPr>
          <w:lang w:val="en-US"/>
        </w:rPr>
        <w:t>3</w:t>
      </w:r>
      <w:r w:rsidR="00807675" w:rsidRPr="00E75E09">
        <w:rPr>
          <w:lang w:val="en-US"/>
        </w:rPr>
        <w:t xml:space="preserve">.7 </w:t>
      </w:r>
      <w:r w:rsidR="00807675" w:rsidRPr="00E75E09">
        <w:rPr>
          <w:lang w:val="en-US"/>
        </w:rPr>
        <w:tab/>
      </w:r>
      <w:r w:rsidR="00CE0DA7">
        <w:rPr>
          <w:lang w:val="en-US"/>
        </w:rPr>
        <w:tab/>
      </w:r>
      <w:r w:rsidR="00B279F7">
        <w:rPr>
          <w:lang w:val="en-US"/>
        </w:rPr>
        <w:t>BayernInvest</w:t>
      </w:r>
      <w:r w:rsidR="00807675" w:rsidRPr="00E75E09">
        <w:rPr>
          <w:lang w:val="en-US"/>
        </w:rPr>
        <w:t xml:space="preserve"> requires the supplier to not support forced labour and all forms of slavery, slave-like practices, serfdom or other forms of domination or oppression in the workplace environment, such as extreme economic or sexual exploitation and humiliation, in any way. </w:t>
      </w:r>
    </w:p>
    <w:p w14:paraId="2212F050" w14:textId="4C8AE037" w:rsidR="00807675" w:rsidRPr="00E75E09" w:rsidRDefault="0050744E" w:rsidP="006077A4">
      <w:pPr>
        <w:tabs>
          <w:tab w:val="clear" w:pos="198"/>
          <w:tab w:val="clear" w:pos="397"/>
          <w:tab w:val="left" w:pos="284"/>
        </w:tabs>
        <w:ind w:left="567" w:hanging="567"/>
        <w:jc w:val="both"/>
        <w:rPr>
          <w:lang w:val="en-US"/>
        </w:rPr>
      </w:pPr>
      <w:r>
        <w:rPr>
          <w:lang w:val="en-US"/>
        </w:rPr>
        <w:t>3</w:t>
      </w:r>
      <w:r w:rsidR="00807675" w:rsidRPr="00E75E09">
        <w:rPr>
          <w:lang w:val="en-US"/>
        </w:rPr>
        <w:t xml:space="preserve">.8 </w:t>
      </w:r>
      <w:r w:rsidR="00807675" w:rsidRPr="00E75E09">
        <w:rPr>
          <w:lang w:val="en-US"/>
        </w:rPr>
        <w:tab/>
      </w:r>
      <w:r w:rsidR="00CE0DA7">
        <w:rPr>
          <w:lang w:val="en-US"/>
        </w:rPr>
        <w:tab/>
      </w:r>
      <w:r w:rsidR="00B279F7">
        <w:rPr>
          <w:lang w:val="en-US"/>
        </w:rPr>
        <w:t>BayernInvest</w:t>
      </w:r>
      <w:r w:rsidR="00807675" w:rsidRPr="00E75E09">
        <w:rPr>
          <w:lang w:val="en-US"/>
        </w:rPr>
        <w:t xml:space="preserve"> requires the supplier to grant its employees freedom of association and the right to collective bargaining.</w:t>
      </w:r>
    </w:p>
    <w:p w14:paraId="4B99F179" w14:textId="06C883BD" w:rsidR="00807675" w:rsidRPr="00E75E09" w:rsidRDefault="0050744E" w:rsidP="006077A4">
      <w:pPr>
        <w:tabs>
          <w:tab w:val="clear" w:pos="198"/>
          <w:tab w:val="clear" w:pos="397"/>
          <w:tab w:val="left" w:pos="284"/>
        </w:tabs>
        <w:ind w:left="567" w:hanging="567"/>
        <w:jc w:val="both"/>
        <w:rPr>
          <w:lang w:val="en-US"/>
        </w:rPr>
      </w:pPr>
      <w:r>
        <w:rPr>
          <w:lang w:val="en-US"/>
        </w:rPr>
        <w:t>3</w:t>
      </w:r>
      <w:r w:rsidR="00807675" w:rsidRPr="00E75E09">
        <w:rPr>
          <w:lang w:val="en-US"/>
        </w:rPr>
        <w:t>.9</w:t>
      </w:r>
      <w:r w:rsidR="00807675" w:rsidRPr="00E75E09">
        <w:rPr>
          <w:lang w:val="en-US"/>
        </w:rPr>
        <w:tab/>
      </w:r>
      <w:r w:rsidR="00CE0DA7">
        <w:rPr>
          <w:lang w:val="en-US"/>
        </w:rPr>
        <w:tab/>
      </w:r>
      <w:r w:rsidR="00B279F7">
        <w:rPr>
          <w:lang w:val="en-US"/>
        </w:rPr>
        <w:t>BayernInvest</w:t>
      </w:r>
      <w:r w:rsidR="00807675" w:rsidRPr="00E75E09">
        <w:rPr>
          <w:lang w:val="en-US"/>
        </w:rPr>
        <w:t xml:space="preserve"> requires the supplier to compensate its employees appropriately.</w:t>
      </w:r>
    </w:p>
    <w:p w14:paraId="6FB5B72D" w14:textId="55729066" w:rsidR="00807675" w:rsidRPr="00E75E09" w:rsidRDefault="0050744E" w:rsidP="006077A4">
      <w:pPr>
        <w:tabs>
          <w:tab w:val="clear" w:pos="198"/>
          <w:tab w:val="clear" w:pos="397"/>
          <w:tab w:val="left" w:pos="284"/>
        </w:tabs>
        <w:ind w:left="567" w:hanging="567"/>
        <w:jc w:val="both"/>
        <w:rPr>
          <w:lang w:val="en-US"/>
        </w:rPr>
      </w:pPr>
      <w:r>
        <w:rPr>
          <w:lang w:val="en-US"/>
        </w:rPr>
        <w:t>3</w:t>
      </w:r>
      <w:r w:rsidR="00807675" w:rsidRPr="00E75E09">
        <w:rPr>
          <w:lang w:val="en-US"/>
        </w:rPr>
        <w:t xml:space="preserve">.10 </w:t>
      </w:r>
      <w:r w:rsidR="00807675" w:rsidRPr="00E75E09">
        <w:rPr>
          <w:lang w:val="en-US"/>
        </w:rPr>
        <w:tab/>
      </w:r>
      <w:r w:rsidR="00B279F7">
        <w:rPr>
          <w:lang w:val="en-US"/>
        </w:rPr>
        <w:t>BayernInvest</w:t>
      </w:r>
      <w:r w:rsidR="00807675" w:rsidRPr="00E75E09">
        <w:rPr>
          <w:lang w:val="en-US"/>
        </w:rPr>
        <w:t xml:space="preserve"> requires the supplier to observe the prohibition on using security service providers if, due to a lack of instruction or control, unlawful or inappropriate acts such as torture, degrading treatment, injury to life and limb or freedom of association may occur.</w:t>
      </w:r>
    </w:p>
    <w:p w14:paraId="7480DE5B" w14:textId="37FE6BF1" w:rsidR="000D102D" w:rsidRPr="00E75E09" w:rsidRDefault="000D102D" w:rsidP="006077A4">
      <w:pPr>
        <w:pStyle w:val="berschrift2"/>
        <w:tabs>
          <w:tab w:val="left" w:pos="567"/>
        </w:tabs>
        <w:jc w:val="both"/>
        <w:rPr>
          <w:lang w:val="en-US"/>
        </w:rPr>
      </w:pPr>
      <w:r w:rsidRPr="00E75E09">
        <w:rPr>
          <w:lang w:val="en-US"/>
        </w:rPr>
        <w:lastRenderedPageBreak/>
        <w:t>4</w:t>
      </w:r>
      <w:r w:rsidRPr="00E75E09">
        <w:rPr>
          <w:lang w:val="en-US"/>
        </w:rPr>
        <w:tab/>
      </w:r>
      <w:r w:rsidR="00E75E09" w:rsidRPr="00E75E09">
        <w:rPr>
          <w:lang w:val="en-US"/>
        </w:rPr>
        <w:t>Duties of the supplier</w:t>
      </w:r>
    </w:p>
    <w:p w14:paraId="02E0A626" w14:textId="77777777" w:rsidR="00E75E09" w:rsidRPr="00E75E09" w:rsidRDefault="00E75E09" w:rsidP="006077A4">
      <w:pPr>
        <w:jc w:val="both"/>
        <w:rPr>
          <w:lang w:val="en-US"/>
        </w:rPr>
      </w:pPr>
      <w:r w:rsidRPr="00E75E09">
        <w:rPr>
          <w:lang w:val="en-US"/>
        </w:rPr>
        <w:t xml:space="preserve">The supplier undertakes to establish appropriate preventive measures within its company and towards its direct suppliers to ensure compliance with the above-mentioned environmental and human rights-related requirements. </w:t>
      </w:r>
    </w:p>
    <w:p w14:paraId="7F52BF31" w14:textId="5950CC7C" w:rsidR="00E75E09" w:rsidRPr="00E75E09" w:rsidRDefault="00E75E09" w:rsidP="006077A4">
      <w:pPr>
        <w:jc w:val="both"/>
        <w:rPr>
          <w:lang w:val="en-US"/>
        </w:rPr>
      </w:pPr>
      <w:r w:rsidRPr="00E75E09">
        <w:rPr>
          <w:lang w:val="en-US"/>
        </w:rPr>
        <w:t xml:space="preserve">The supplier shall inform </w:t>
      </w:r>
      <w:r w:rsidR="00B279F7">
        <w:rPr>
          <w:lang w:val="en-US"/>
        </w:rPr>
        <w:t>BayernInvest</w:t>
      </w:r>
      <w:r w:rsidRPr="00E75E09">
        <w:rPr>
          <w:lang w:val="en-US"/>
        </w:rPr>
        <w:t xml:space="preserve"> without delay if it becomes aware of any information regarding a possible violation of the above-mentioned human rights or environmental requirements within its company or the wider supply chain. </w:t>
      </w:r>
    </w:p>
    <w:p w14:paraId="247DAE45" w14:textId="6327919E" w:rsidR="00E75E09" w:rsidRPr="00E75E09" w:rsidRDefault="00E75E09" w:rsidP="006077A4">
      <w:pPr>
        <w:jc w:val="both"/>
        <w:rPr>
          <w:lang w:val="en-US"/>
        </w:rPr>
      </w:pPr>
      <w:r w:rsidRPr="00E75E09">
        <w:rPr>
          <w:lang w:val="en-US"/>
        </w:rPr>
        <w:t xml:space="preserve">The supplier undertakes to cooperate in and tolerate appropriate </w:t>
      </w:r>
      <w:r w:rsidR="000A4E7B">
        <w:rPr>
          <w:lang w:val="en-US"/>
        </w:rPr>
        <w:t xml:space="preserve">and risk-based </w:t>
      </w:r>
      <w:r w:rsidRPr="00E75E09">
        <w:rPr>
          <w:lang w:val="en-US"/>
        </w:rPr>
        <w:t xml:space="preserve">control and audit measures carried out by </w:t>
      </w:r>
      <w:r w:rsidR="00B279F7">
        <w:rPr>
          <w:lang w:val="en-US"/>
        </w:rPr>
        <w:t>BayernInvest</w:t>
      </w:r>
      <w:r w:rsidRPr="00E75E09">
        <w:rPr>
          <w:lang w:val="en-US"/>
        </w:rPr>
        <w:t xml:space="preserve"> </w:t>
      </w:r>
      <w:proofErr w:type="gramStart"/>
      <w:r w:rsidRPr="00E75E09">
        <w:rPr>
          <w:lang w:val="en-US"/>
        </w:rPr>
        <w:t>with regard to</w:t>
      </w:r>
      <w:proofErr w:type="gramEnd"/>
      <w:r w:rsidRPr="00E75E09">
        <w:rPr>
          <w:lang w:val="en-US"/>
        </w:rPr>
        <w:t xml:space="preserve"> the supplier's compliance with this agreement or </w:t>
      </w:r>
      <w:proofErr w:type="gramStart"/>
      <w:r w:rsidRPr="00E75E09">
        <w:rPr>
          <w:lang w:val="en-US"/>
        </w:rPr>
        <w:t>with regard to</w:t>
      </w:r>
      <w:proofErr w:type="gramEnd"/>
      <w:r w:rsidRPr="00E75E09">
        <w:rPr>
          <w:lang w:val="en-US"/>
        </w:rPr>
        <w:t xml:space="preserve"> compliance with the statutory requirements. This includes</w:t>
      </w:r>
      <w:proofErr w:type="gramStart"/>
      <w:r w:rsidRPr="00E75E09">
        <w:rPr>
          <w:lang w:val="en-US"/>
        </w:rPr>
        <w:t>, in particular, the</w:t>
      </w:r>
      <w:proofErr w:type="gramEnd"/>
      <w:r w:rsidRPr="00E75E09">
        <w:rPr>
          <w:lang w:val="en-US"/>
        </w:rPr>
        <w:t xml:space="preserve"> granting of a full and unrestricted right of access, information, inspection and examination as well as the necessary access rights for regular and ad-hoc on-site inspections by </w:t>
      </w:r>
      <w:r w:rsidR="00B279F7">
        <w:rPr>
          <w:lang w:val="en-US"/>
        </w:rPr>
        <w:t>BayernInvest</w:t>
      </w:r>
      <w:r w:rsidRPr="00E75E09">
        <w:rPr>
          <w:lang w:val="en-US"/>
        </w:rPr>
        <w:t xml:space="preserve">'s own employees or external third parties commissioned by </w:t>
      </w:r>
      <w:r w:rsidR="00B279F7">
        <w:rPr>
          <w:lang w:val="en-US"/>
        </w:rPr>
        <w:t>BayernInvest</w:t>
      </w:r>
      <w:r w:rsidRPr="00E75E09">
        <w:rPr>
          <w:lang w:val="en-US"/>
        </w:rPr>
        <w:t xml:space="preserve"> for this purpose ("auditors") at the supplier's premises. The auditors’ rights include making copies of pertinent documents and data. The supplier shall provide all pertinent documents, information and data the auditors require, which are necessary for the control and audit measures and enable the competent authorities to supervise </w:t>
      </w:r>
      <w:r w:rsidR="00B279F7">
        <w:rPr>
          <w:lang w:val="en-US"/>
        </w:rPr>
        <w:t>BayernInvest</w:t>
      </w:r>
      <w:r w:rsidRPr="00E75E09">
        <w:rPr>
          <w:lang w:val="en-US"/>
        </w:rPr>
        <w:t xml:space="preserve"> effectively. Upon request, the supplier shall fully and actively support the auditor in audit activities and collaborate with the auditor.</w:t>
      </w:r>
    </w:p>
    <w:p w14:paraId="04935407" w14:textId="6C9DD460" w:rsidR="00E75E09" w:rsidRPr="00E75E09" w:rsidRDefault="00E75E09" w:rsidP="006077A4">
      <w:pPr>
        <w:jc w:val="both"/>
        <w:rPr>
          <w:lang w:val="en-US"/>
        </w:rPr>
      </w:pPr>
      <w:r w:rsidRPr="00E75E09">
        <w:rPr>
          <w:lang w:val="en-US"/>
        </w:rPr>
        <w:t xml:space="preserve">The scope of the audits performed by </w:t>
      </w:r>
      <w:r w:rsidR="00B279F7">
        <w:rPr>
          <w:lang w:val="en-US"/>
        </w:rPr>
        <w:t>BayernInvest</w:t>
      </w:r>
      <w:r w:rsidRPr="00E75E09">
        <w:rPr>
          <w:lang w:val="en-US"/>
        </w:rPr>
        <w:t xml:space="preserve"> depends on the risk or potential loss associated with the contractual service. The specific form of the audits shall be determined by </w:t>
      </w:r>
      <w:r w:rsidR="00B279F7">
        <w:rPr>
          <w:lang w:val="en-US"/>
        </w:rPr>
        <w:t>BayernInvest</w:t>
      </w:r>
      <w:r w:rsidRPr="00E75E09">
        <w:rPr>
          <w:lang w:val="en-US"/>
        </w:rPr>
        <w:t xml:space="preserve"> at its reasonable discretion; in doing so, the </w:t>
      </w:r>
      <w:r w:rsidR="000A4E7B">
        <w:rPr>
          <w:lang w:val="en-US"/>
        </w:rPr>
        <w:t xml:space="preserve">specific risk situation and </w:t>
      </w:r>
      <w:r w:rsidRPr="00E75E09">
        <w:rPr>
          <w:lang w:val="en-US"/>
        </w:rPr>
        <w:t xml:space="preserve">legitimate interests of the supplier shall be adequately </w:t>
      </w:r>
      <w:proofErr w:type="gramStart"/>
      <w:r w:rsidRPr="00E75E09">
        <w:rPr>
          <w:lang w:val="en-US"/>
        </w:rPr>
        <w:t>taken into account</w:t>
      </w:r>
      <w:proofErr w:type="gramEnd"/>
      <w:r w:rsidRPr="00E75E09">
        <w:rPr>
          <w:lang w:val="en-US"/>
        </w:rPr>
        <w:t xml:space="preserve">; in particular, </w:t>
      </w:r>
      <w:r w:rsidR="00B279F7">
        <w:rPr>
          <w:lang w:val="en-US"/>
        </w:rPr>
        <w:t>BayernInvest</w:t>
      </w:r>
      <w:r w:rsidRPr="00E75E09">
        <w:rPr>
          <w:lang w:val="en-US"/>
        </w:rPr>
        <w:t xml:space="preserve"> shall safeguard the legitimate confidentiality</w:t>
      </w:r>
      <w:r w:rsidR="000A4E7B">
        <w:rPr>
          <w:lang w:val="en-US"/>
        </w:rPr>
        <w:t xml:space="preserve"> and data protection</w:t>
      </w:r>
      <w:r w:rsidRPr="00E75E09">
        <w:rPr>
          <w:lang w:val="en-US"/>
        </w:rPr>
        <w:t xml:space="preserve"> interests of the supplier. </w:t>
      </w:r>
      <w:r w:rsidR="00B279F7">
        <w:rPr>
          <w:lang w:val="en-US"/>
        </w:rPr>
        <w:t>BayernInvest</w:t>
      </w:r>
      <w:r w:rsidRPr="00E75E09">
        <w:rPr>
          <w:lang w:val="en-US"/>
        </w:rPr>
        <w:t xml:space="preserve"> also </w:t>
      </w:r>
      <w:proofErr w:type="gramStart"/>
      <w:r w:rsidRPr="00E75E09">
        <w:rPr>
          <w:lang w:val="en-US"/>
        </w:rPr>
        <w:t>takes into account</w:t>
      </w:r>
      <w:proofErr w:type="gramEnd"/>
      <w:r w:rsidRPr="00E75E09">
        <w:rPr>
          <w:lang w:val="en-US"/>
        </w:rPr>
        <w:t xml:space="preserve"> certifications based on third-party audits (e.g. ISO 45001 and SA 8000), </w:t>
      </w:r>
      <w:proofErr w:type="gramStart"/>
      <w:r w:rsidRPr="00E75E09">
        <w:rPr>
          <w:lang w:val="en-US"/>
        </w:rPr>
        <w:t>if and when</w:t>
      </w:r>
      <w:proofErr w:type="gramEnd"/>
      <w:r w:rsidRPr="00E75E09">
        <w:rPr>
          <w:lang w:val="en-US"/>
        </w:rPr>
        <w:t xml:space="preserve"> appropriate.</w:t>
      </w:r>
      <w:r w:rsidR="000A4E7B" w:rsidRPr="006077A4">
        <w:rPr>
          <w:lang w:val="en-US"/>
        </w:rPr>
        <w:t xml:space="preserve"> </w:t>
      </w:r>
      <w:r w:rsidR="000A4E7B" w:rsidRPr="000A4E7B">
        <w:rPr>
          <w:lang w:val="en-US"/>
        </w:rPr>
        <w:t>The regular inspections shall take place no more than once a year and shall be announced</w:t>
      </w:r>
      <w:r w:rsidR="000A4E7B">
        <w:rPr>
          <w:lang w:val="en-US"/>
        </w:rPr>
        <w:t xml:space="preserve"> </w:t>
      </w:r>
      <w:r w:rsidR="000A4E7B" w:rsidRPr="000A4E7B">
        <w:rPr>
          <w:lang w:val="en-US"/>
        </w:rPr>
        <w:t>with reasonable advance notice.</w:t>
      </w:r>
    </w:p>
    <w:p w14:paraId="230B448C" w14:textId="085E0EC8" w:rsidR="00E75E09" w:rsidRPr="00E75E09" w:rsidRDefault="00E75E09" w:rsidP="006077A4">
      <w:pPr>
        <w:jc w:val="both"/>
        <w:rPr>
          <w:lang w:val="en-US"/>
        </w:rPr>
      </w:pPr>
      <w:r w:rsidRPr="00E75E09">
        <w:rPr>
          <w:lang w:val="en-US"/>
        </w:rPr>
        <w:t xml:space="preserve">The supplier shall support </w:t>
      </w:r>
      <w:r w:rsidR="00B279F7">
        <w:rPr>
          <w:lang w:val="en-US"/>
        </w:rPr>
        <w:t>BayernInvest</w:t>
      </w:r>
      <w:r w:rsidRPr="00E75E09">
        <w:rPr>
          <w:lang w:val="en-US"/>
        </w:rPr>
        <w:t xml:space="preserve"> </w:t>
      </w:r>
      <w:r w:rsidR="0091685A">
        <w:rPr>
          <w:lang w:val="en-US"/>
        </w:rPr>
        <w:t xml:space="preserve">to an appropriate extent </w:t>
      </w:r>
      <w:r w:rsidRPr="00E75E09">
        <w:rPr>
          <w:lang w:val="en-US"/>
        </w:rPr>
        <w:t>in more in-depth risk analyses (e.g. questionnaires, individual case reviews) in its business area as well as in the implementation of appropriate preventive measures vis-à-vis its direct suppliers.</w:t>
      </w:r>
    </w:p>
    <w:p w14:paraId="02516496" w14:textId="2689E987" w:rsidR="00E75E09" w:rsidRPr="00E75E09" w:rsidRDefault="00E75E09" w:rsidP="006077A4">
      <w:pPr>
        <w:jc w:val="both"/>
        <w:rPr>
          <w:lang w:val="en-US"/>
        </w:rPr>
      </w:pPr>
      <w:r w:rsidRPr="00E75E09">
        <w:rPr>
          <w:lang w:val="en-US"/>
        </w:rPr>
        <w:t xml:space="preserve">The supplier shall ensure that the staff it employs have unhindered access to the </w:t>
      </w:r>
      <w:proofErr w:type="gramStart"/>
      <w:r w:rsidRPr="00E75E09">
        <w:rPr>
          <w:lang w:val="en-US"/>
        </w:rPr>
        <w:t>complaints</w:t>
      </w:r>
      <w:proofErr w:type="gramEnd"/>
      <w:r w:rsidRPr="00E75E09">
        <w:rPr>
          <w:lang w:val="en-US"/>
        </w:rPr>
        <w:t xml:space="preserve"> procedure set up at </w:t>
      </w:r>
      <w:r w:rsidR="00B279F7">
        <w:rPr>
          <w:lang w:val="en-US"/>
        </w:rPr>
        <w:t>BayernInvest</w:t>
      </w:r>
      <w:r w:rsidRPr="00E75E09">
        <w:rPr>
          <w:lang w:val="en-US"/>
        </w:rPr>
        <w:t xml:space="preserve">. </w:t>
      </w:r>
      <w:proofErr w:type="gramStart"/>
      <w:r w:rsidRPr="00E75E09">
        <w:rPr>
          <w:lang w:val="en-US"/>
        </w:rPr>
        <w:t>In particular, they</w:t>
      </w:r>
      <w:proofErr w:type="gramEnd"/>
      <w:r w:rsidRPr="00E75E09">
        <w:rPr>
          <w:lang w:val="en-US"/>
        </w:rPr>
        <w:t xml:space="preserve"> shall not undertake any actions that hinder, obstruct or impede access to the complaint procedure. </w:t>
      </w:r>
    </w:p>
    <w:p w14:paraId="1F7BC970" w14:textId="102F85F5" w:rsidR="0091685A" w:rsidRDefault="00C06E51" w:rsidP="0050744E">
      <w:pPr>
        <w:jc w:val="both"/>
        <w:rPr>
          <w:lang w:val="en-US"/>
        </w:rPr>
      </w:pPr>
      <w:r w:rsidRPr="00C06E51">
        <w:rPr>
          <w:lang w:val="en-US"/>
        </w:rPr>
        <w:t xml:space="preserve">In the event of one or more </w:t>
      </w:r>
      <w:r w:rsidR="0091685A" w:rsidRPr="00C06E51">
        <w:rPr>
          <w:lang w:val="en-US"/>
        </w:rPr>
        <w:t xml:space="preserve">environmental </w:t>
      </w:r>
      <w:r w:rsidRPr="00C06E51">
        <w:rPr>
          <w:lang w:val="en-US"/>
        </w:rPr>
        <w:t xml:space="preserve">and/or </w:t>
      </w:r>
      <w:r w:rsidR="0091685A" w:rsidRPr="00C06E51">
        <w:rPr>
          <w:lang w:val="en-US"/>
        </w:rPr>
        <w:t>human rights</w:t>
      </w:r>
      <w:r w:rsidR="0091685A">
        <w:rPr>
          <w:lang w:val="en-US"/>
        </w:rPr>
        <w:t>-related</w:t>
      </w:r>
      <w:r w:rsidR="0091685A" w:rsidRPr="00C06E51">
        <w:rPr>
          <w:lang w:val="en-US"/>
        </w:rPr>
        <w:t xml:space="preserve"> </w:t>
      </w:r>
      <w:r w:rsidRPr="00C06E51">
        <w:rPr>
          <w:lang w:val="en-US"/>
        </w:rPr>
        <w:t>risks</w:t>
      </w:r>
      <w:r w:rsidR="0091685A">
        <w:rPr>
          <w:lang w:val="en-US"/>
        </w:rPr>
        <w:t xml:space="preserve"> </w:t>
      </w:r>
      <w:r w:rsidRPr="00C06E51">
        <w:rPr>
          <w:lang w:val="en-US"/>
        </w:rPr>
        <w:t>identified by BayernInvest at the supplier</w:t>
      </w:r>
      <w:r w:rsidR="0091685A" w:rsidRPr="00E75E09">
        <w:rPr>
          <w:lang w:val="en-US"/>
        </w:rPr>
        <w:t>'</w:t>
      </w:r>
      <w:r w:rsidR="0091685A">
        <w:rPr>
          <w:lang w:val="en-US"/>
        </w:rPr>
        <w:t>s premises</w:t>
      </w:r>
      <w:r w:rsidRPr="00C06E51">
        <w:rPr>
          <w:lang w:val="en-US"/>
        </w:rPr>
        <w:t>, the supplier undertakes to provide BayernInvest</w:t>
      </w:r>
      <w:r w:rsidR="0091685A">
        <w:rPr>
          <w:lang w:val="en-US"/>
        </w:rPr>
        <w:t xml:space="preserve">, upon </w:t>
      </w:r>
      <w:r w:rsidRPr="00C06E51">
        <w:rPr>
          <w:lang w:val="en-US"/>
        </w:rPr>
        <w:t>request</w:t>
      </w:r>
      <w:r w:rsidR="0091685A">
        <w:rPr>
          <w:lang w:val="en-US"/>
        </w:rPr>
        <w:t>,</w:t>
      </w:r>
      <w:r w:rsidRPr="00C06E51">
        <w:rPr>
          <w:lang w:val="en-US"/>
        </w:rPr>
        <w:t xml:space="preserve"> with proof of appropriate training in accordance with the </w:t>
      </w:r>
      <w:r w:rsidR="0091685A">
        <w:rPr>
          <w:lang w:val="en-US"/>
        </w:rPr>
        <w:t>requirements</w:t>
      </w:r>
      <w:r w:rsidRPr="00C06E51">
        <w:rPr>
          <w:lang w:val="en-US"/>
        </w:rPr>
        <w:t xml:space="preserve"> of the LkSG.</w:t>
      </w:r>
    </w:p>
    <w:p w14:paraId="54936CD5" w14:textId="1E5434D6" w:rsidR="000D102D" w:rsidRPr="00E75E09" w:rsidRDefault="000D102D" w:rsidP="006077A4">
      <w:pPr>
        <w:pStyle w:val="berschrift2"/>
        <w:tabs>
          <w:tab w:val="left" w:pos="567"/>
        </w:tabs>
        <w:jc w:val="both"/>
        <w:rPr>
          <w:lang w:val="en-US"/>
        </w:rPr>
      </w:pPr>
      <w:r w:rsidRPr="00E75E09">
        <w:rPr>
          <w:lang w:val="en-US"/>
        </w:rPr>
        <w:lastRenderedPageBreak/>
        <w:t>5</w:t>
      </w:r>
      <w:r w:rsidRPr="00E75E09">
        <w:rPr>
          <w:lang w:val="en-US"/>
        </w:rPr>
        <w:tab/>
      </w:r>
      <w:r w:rsidR="00E75E09" w:rsidRPr="00E75E09">
        <w:rPr>
          <w:lang w:val="en-US"/>
        </w:rPr>
        <w:t>Remedial measures and right to extraordinary termination</w:t>
      </w:r>
    </w:p>
    <w:p w14:paraId="36C2FC20" w14:textId="698DA616" w:rsidR="000D102D" w:rsidRPr="006077A4" w:rsidRDefault="000D102D" w:rsidP="006077A4">
      <w:pPr>
        <w:pStyle w:val="berschrift3"/>
        <w:tabs>
          <w:tab w:val="left" w:pos="567"/>
        </w:tabs>
        <w:jc w:val="both"/>
        <w:rPr>
          <w:b/>
          <w:bCs/>
          <w:lang w:val="en-US"/>
        </w:rPr>
      </w:pPr>
      <w:r w:rsidRPr="006077A4">
        <w:rPr>
          <w:b/>
          <w:bCs/>
          <w:lang w:val="en-US"/>
        </w:rPr>
        <w:t>5.1</w:t>
      </w:r>
      <w:r w:rsidRPr="006077A4">
        <w:rPr>
          <w:b/>
          <w:bCs/>
          <w:lang w:val="en-US"/>
        </w:rPr>
        <w:tab/>
      </w:r>
      <w:r w:rsidR="00E75E09" w:rsidRPr="006077A4">
        <w:rPr>
          <w:b/>
          <w:bCs/>
          <w:lang w:val="en-US"/>
        </w:rPr>
        <w:t>Remedial measures</w:t>
      </w:r>
    </w:p>
    <w:p w14:paraId="6B72D9E0" w14:textId="0A32CDB1" w:rsidR="00E75E09" w:rsidRPr="00E75E09" w:rsidRDefault="00E75E09" w:rsidP="006077A4">
      <w:pPr>
        <w:jc w:val="both"/>
        <w:rPr>
          <w:lang w:val="en-US"/>
        </w:rPr>
      </w:pPr>
      <w:r w:rsidRPr="00E75E09">
        <w:rPr>
          <w:lang w:val="en-US"/>
        </w:rPr>
        <w:t xml:space="preserve">If the supplier's violation </w:t>
      </w:r>
      <w:r w:rsidR="00F67170">
        <w:rPr>
          <w:lang w:val="en-US"/>
        </w:rPr>
        <w:t>or a valuation within supplier</w:t>
      </w:r>
      <w:r w:rsidR="00F67170" w:rsidRPr="00E75E09">
        <w:rPr>
          <w:lang w:val="en-US"/>
        </w:rPr>
        <w:t>'s</w:t>
      </w:r>
      <w:r w:rsidR="00F67170" w:rsidRPr="00E75E09">
        <w:rPr>
          <w:lang w:val="en-US"/>
        </w:rPr>
        <w:t xml:space="preserve"> </w:t>
      </w:r>
      <w:r w:rsidR="00F67170">
        <w:rPr>
          <w:lang w:val="en-US"/>
        </w:rPr>
        <w:t xml:space="preserve">upstream supply chain </w:t>
      </w:r>
      <w:r w:rsidRPr="00E75E09">
        <w:rPr>
          <w:lang w:val="en-US"/>
        </w:rPr>
        <w:t xml:space="preserve">of one of the above-mentioned human rights-related or environmental requirements is such that </w:t>
      </w:r>
      <w:r w:rsidR="00B279F7">
        <w:rPr>
          <w:lang w:val="en-US"/>
        </w:rPr>
        <w:t>BayernInvest</w:t>
      </w:r>
      <w:r w:rsidRPr="00E75E09">
        <w:rPr>
          <w:lang w:val="en-US"/>
        </w:rPr>
        <w:t xml:space="preserve"> cannot rectify it in the foreseeable future, </w:t>
      </w:r>
      <w:r w:rsidR="00B279F7">
        <w:rPr>
          <w:lang w:val="en-US"/>
        </w:rPr>
        <w:t>BayernInvest</w:t>
      </w:r>
      <w:r w:rsidRPr="00E75E09">
        <w:rPr>
          <w:lang w:val="en-US"/>
        </w:rPr>
        <w:t xml:space="preserve"> </w:t>
      </w:r>
      <w:r w:rsidR="00F67170">
        <w:rPr>
          <w:lang w:val="en-US"/>
        </w:rPr>
        <w:t>will</w:t>
      </w:r>
      <w:r w:rsidRPr="00E75E09">
        <w:rPr>
          <w:lang w:val="en-US"/>
        </w:rPr>
        <w:t xml:space="preserve"> draw up and implement a concept to minimise it in accordance with Section 7 of the LkSG. The concept must include a specific timetable. </w:t>
      </w:r>
    </w:p>
    <w:p w14:paraId="301D51D3" w14:textId="77777777" w:rsidR="00E75E09" w:rsidRPr="00E75E09" w:rsidRDefault="00E75E09" w:rsidP="006077A4">
      <w:pPr>
        <w:jc w:val="both"/>
        <w:rPr>
          <w:lang w:val="en-US"/>
        </w:rPr>
      </w:pPr>
      <w:r w:rsidRPr="00E75E09">
        <w:rPr>
          <w:lang w:val="en-US"/>
        </w:rPr>
        <w:t xml:space="preserve">The supplier shall cooperate in the joint development and implementation of a plan to remedy the defect (if necessary, together with the subcontractor who caused the violation). </w:t>
      </w:r>
    </w:p>
    <w:p w14:paraId="327857C6" w14:textId="409FB939" w:rsidR="00E75E09" w:rsidRDefault="00B279F7" w:rsidP="0050744E">
      <w:pPr>
        <w:jc w:val="both"/>
        <w:rPr>
          <w:lang w:val="en-US"/>
        </w:rPr>
      </w:pPr>
      <w:r>
        <w:rPr>
          <w:lang w:val="en-US"/>
        </w:rPr>
        <w:t>BayernInvest</w:t>
      </w:r>
      <w:r w:rsidR="00E75E09" w:rsidRPr="00E75E09">
        <w:rPr>
          <w:lang w:val="en-US"/>
        </w:rPr>
        <w:t xml:space="preserve"> is entitled to temporarily suspend the business relationship during efforts to minimise risk.</w:t>
      </w:r>
    </w:p>
    <w:p w14:paraId="6D5577E8" w14:textId="50EA5C79" w:rsidR="00F67170" w:rsidRPr="00E75E09" w:rsidRDefault="00F67170" w:rsidP="006077A4">
      <w:pPr>
        <w:jc w:val="both"/>
        <w:rPr>
          <w:lang w:val="en-US"/>
        </w:rPr>
      </w:pPr>
      <w:r>
        <w:rPr>
          <w:lang w:val="en-US"/>
        </w:rPr>
        <w:t>Irrespective of this and where necessary, BayernInvest will work with the supplier to develop measurable improvement plans, involving local and central governments, international organizations and civil society where necessary to mitigate risk.</w:t>
      </w:r>
    </w:p>
    <w:p w14:paraId="0B4F8034" w14:textId="19D325F8" w:rsidR="000D102D" w:rsidRPr="006077A4" w:rsidRDefault="000D102D" w:rsidP="006077A4">
      <w:pPr>
        <w:pStyle w:val="berschrift3"/>
        <w:tabs>
          <w:tab w:val="left" w:pos="567"/>
        </w:tabs>
        <w:jc w:val="both"/>
        <w:rPr>
          <w:b/>
          <w:bCs/>
          <w:lang w:val="en-US"/>
        </w:rPr>
      </w:pPr>
      <w:r w:rsidRPr="006077A4">
        <w:rPr>
          <w:b/>
          <w:bCs/>
          <w:lang w:val="en-US"/>
        </w:rPr>
        <w:t>5.2</w:t>
      </w:r>
      <w:r w:rsidRPr="006077A4">
        <w:rPr>
          <w:b/>
          <w:bCs/>
          <w:lang w:val="en-US"/>
        </w:rPr>
        <w:tab/>
      </w:r>
      <w:r w:rsidR="00E75E09" w:rsidRPr="006077A4">
        <w:rPr>
          <w:b/>
          <w:bCs/>
          <w:lang w:val="en-US"/>
        </w:rPr>
        <w:t>Right to extraordinary termination</w:t>
      </w:r>
    </w:p>
    <w:p w14:paraId="35BFC597" w14:textId="17741E47" w:rsidR="00E75E09" w:rsidRPr="00E75E09" w:rsidRDefault="00E75E09" w:rsidP="006077A4">
      <w:pPr>
        <w:jc w:val="both"/>
        <w:rPr>
          <w:lang w:val="en-US"/>
        </w:rPr>
      </w:pPr>
      <w:r w:rsidRPr="00E75E09">
        <w:rPr>
          <w:lang w:val="en-US"/>
        </w:rPr>
        <w:t xml:space="preserve">If the violation of </w:t>
      </w:r>
      <w:r w:rsidR="00F67170">
        <w:rPr>
          <w:lang w:val="en-US"/>
        </w:rPr>
        <w:t>one of the above-mentioned human rights-related</w:t>
      </w:r>
      <w:r w:rsidRPr="00E75E09">
        <w:rPr>
          <w:lang w:val="en-US"/>
        </w:rPr>
        <w:t xml:space="preserve"> or environmental requirement is judged by </w:t>
      </w:r>
      <w:r w:rsidR="00B279F7">
        <w:rPr>
          <w:lang w:val="en-US"/>
        </w:rPr>
        <w:t>BayernInvest</w:t>
      </w:r>
      <w:r w:rsidRPr="00E75E09">
        <w:rPr>
          <w:lang w:val="en-US"/>
        </w:rPr>
        <w:t xml:space="preserve"> to be very serious, if the implementation of the measures developed in the concept mentioned under </w:t>
      </w:r>
      <w:r w:rsidR="00F67170">
        <w:rPr>
          <w:lang w:val="en-US"/>
        </w:rPr>
        <w:t xml:space="preserve">Clause </w:t>
      </w:r>
      <w:r w:rsidRPr="00E75E09">
        <w:rPr>
          <w:lang w:val="en-US"/>
        </w:rPr>
        <w:t xml:space="preserve">5.1 does not provide a remedy in the view of </w:t>
      </w:r>
      <w:r w:rsidR="00B279F7">
        <w:rPr>
          <w:lang w:val="en-US"/>
        </w:rPr>
        <w:t>BayernInvest</w:t>
      </w:r>
      <w:r w:rsidRPr="00E75E09">
        <w:rPr>
          <w:lang w:val="en-US"/>
        </w:rPr>
        <w:t xml:space="preserve"> after expiry of the time specified in the concept mentioned under </w:t>
      </w:r>
      <w:r w:rsidR="00F67170">
        <w:rPr>
          <w:lang w:val="en-US"/>
        </w:rPr>
        <w:t xml:space="preserve">Clause </w:t>
      </w:r>
      <w:r w:rsidRPr="00E75E09">
        <w:rPr>
          <w:lang w:val="en-US"/>
        </w:rPr>
        <w:t xml:space="preserve">5.1, if </w:t>
      </w:r>
      <w:r w:rsidR="00B279F7">
        <w:rPr>
          <w:lang w:val="en-US"/>
        </w:rPr>
        <w:t>BayernInvest</w:t>
      </w:r>
      <w:r w:rsidRPr="00E75E09">
        <w:rPr>
          <w:lang w:val="en-US"/>
        </w:rPr>
        <w:t xml:space="preserve"> has no other mitigating means at its disposal and if increasing its influence does not appear promising, </w:t>
      </w:r>
      <w:r w:rsidR="00B279F7">
        <w:rPr>
          <w:lang w:val="en-US"/>
        </w:rPr>
        <w:t>BayernInvest</w:t>
      </w:r>
      <w:r w:rsidRPr="00E75E09">
        <w:rPr>
          <w:lang w:val="en-US"/>
        </w:rPr>
        <w:t xml:space="preserve"> is entitled to terminate the business relationship extraordinarily.</w:t>
      </w:r>
    </w:p>
    <w:p w14:paraId="0D2F36BA" w14:textId="3627172A" w:rsidR="000D102D" w:rsidRPr="00E75E09" w:rsidRDefault="000D102D" w:rsidP="006077A4">
      <w:pPr>
        <w:pStyle w:val="berschrift2"/>
        <w:tabs>
          <w:tab w:val="left" w:pos="567"/>
        </w:tabs>
        <w:jc w:val="both"/>
        <w:rPr>
          <w:lang w:val="en-US"/>
        </w:rPr>
      </w:pPr>
      <w:r w:rsidRPr="00E75E09">
        <w:rPr>
          <w:lang w:val="en-US"/>
        </w:rPr>
        <w:t>6</w:t>
      </w:r>
      <w:r w:rsidRPr="00E75E09">
        <w:rPr>
          <w:lang w:val="en-US"/>
        </w:rPr>
        <w:tab/>
      </w:r>
      <w:r w:rsidR="00E75E09" w:rsidRPr="00E75E09">
        <w:rPr>
          <w:lang w:val="en-US"/>
        </w:rPr>
        <w:t>Assurance of the supplier</w:t>
      </w:r>
    </w:p>
    <w:p w14:paraId="033EE536" w14:textId="061BB69D" w:rsidR="00E75E09" w:rsidRPr="00E75E09" w:rsidRDefault="00B279F7" w:rsidP="006077A4">
      <w:pPr>
        <w:jc w:val="both"/>
        <w:rPr>
          <w:lang w:val="en-US"/>
        </w:rPr>
      </w:pPr>
      <w:r>
        <w:rPr>
          <w:lang w:val="en-US"/>
        </w:rPr>
        <w:t>BayernInvest</w:t>
      </w:r>
      <w:r w:rsidR="00E75E09" w:rsidRPr="00E75E09">
        <w:rPr>
          <w:lang w:val="en-US"/>
        </w:rPr>
        <w:t xml:space="preserve"> considers compliance with the duties specified in this agreement to be an essential part of its contractual relationship with suppliers. The supplier undertakes to comply with the requirements and obligations set out in Clauses 2 to 5 and to </w:t>
      </w:r>
      <w:r w:rsidR="00CE0DA7">
        <w:rPr>
          <w:lang w:val="en-US"/>
        </w:rPr>
        <w:t>address</w:t>
      </w:r>
      <w:r w:rsidR="00E75E09" w:rsidRPr="00E75E09">
        <w:rPr>
          <w:lang w:val="en-US"/>
        </w:rPr>
        <w:t xml:space="preserve"> </w:t>
      </w:r>
      <w:r w:rsidR="00CE0DA7">
        <w:rPr>
          <w:lang w:val="en-US"/>
        </w:rPr>
        <w:t xml:space="preserve">them to </w:t>
      </w:r>
      <w:r w:rsidR="00E75E09" w:rsidRPr="00E75E09">
        <w:rPr>
          <w:lang w:val="en-US"/>
        </w:rPr>
        <w:t>its suppliers</w:t>
      </w:r>
      <w:r w:rsidR="00CE0DA7">
        <w:rPr>
          <w:lang w:val="en-US"/>
        </w:rPr>
        <w:t xml:space="preserve"> along the supply chain appropriately</w:t>
      </w:r>
      <w:r w:rsidR="00E75E09" w:rsidRPr="00E75E09">
        <w:rPr>
          <w:lang w:val="en-US"/>
        </w:rPr>
        <w:t xml:space="preserve">. </w:t>
      </w:r>
    </w:p>
    <w:p w14:paraId="5FF921F5" w14:textId="22B4ACCB" w:rsidR="00E75E09" w:rsidRPr="00E75E09" w:rsidRDefault="00E75E09" w:rsidP="006077A4">
      <w:pPr>
        <w:jc w:val="both"/>
        <w:rPr>
          <w:lang w:val="en-US"/>
        </w:rPr>
      </w:pPr>
      <w:r w:rsidRPr="00E75E09">
        <w:rPr>
          <w:lang w:val="en-US"/>
        </w:rPr>
        <w:t>Compliance with the obligations contained in this agreement constitutes a primary contractual obligation.</w:t>
      </w:r>
      <w:r w:rsidR="00CE0DA7">
        <w:rPr>
          <w:lang w:val="en-US"/>
        </w:rPr>
        <w:t xml:space="preserve"> </w:t>
      </w:r>
      <w:r w:rsidRPr="00E75E09">
        <w:rPr>
          <w:lang w:val="en-US"/>
        </w:rPr>
        <w:t xml:space="preserve">This provision does not explicitly limit </w:t>
      </w:r>
      <w:r w:rsidR="00B279F7">
        <w:rPr>
          <w:lang w:val="en-US"/>
        </w:rPr>
        <w:t>BayernInvest</w:t>
      </w:r>
      <w:r w:rsidRPr="00E75E09">
        <w:rPr>
          <w:lang w:val="en-US"/>
        </w:rPr>
        <w:t>’s other contractual rights.</w:t>
      </w:r>
    </w:p>
    <w:p w14:paraId="0C424720" w14:textId="77777777" w:rsidR="00E75E09" w:rsidRPr="00E75E09" w:rsidRDefault="00E75E09" w:rsidP="006077A4">
      <w:pPr>
        <w:jc w:val="both"/>
        <w:rPr>
          <w:lang w:val="en-US"/>
        </w:rPr>
      </w:pPr>
    </w:p>
    <w:p w14:paraId="3DF828FA" w14:textId="1B783D08" w:rsidR="000D102D" w:rsidRPr="00E75E09" w:rsidRDefault="000D102D" w:rsidP="006077A4">
      <w:pPr>
        <w:tabs>
          <w:tab w:val="clear" w:pos="198"/>
          <w:tab w:val="clear" w:pos="397"/>
        </w:tabs>
        <w:spacing w:after="160" w:line="259" w:lineRule="auto"/>
        <w:jc w:val="both"/>
        <w:rPr>
          <w:lang w:val="en-US"/>
        </w:rPr>
      </w:pPr>
      <w:r w:rsidRPr="00E75E09">
        <w:rPr>
          <w:lang w:val="en-US"/>
        </w:rPr>
        <w:br w:type="page"/>
      </w:r>
    </w:p>
    <w:p w14:paraId="7448C1A7" w14:textId="4B0EEF42" w:rsidR="000D102D" w:rsidRPr="00C06E51" w:rsidRDefault="000D102D" w:rsidP="006077A4">
      <w:pPr>
        <w:pStyle w:val="berschrift2"/>
        <w:tabs>
          <w:tab w:val="left" w:pos="567"/>
        </w:tabs>
        <w:jc w:val="both"/>
      </w:pPr>
      <w:r w:rsidRPr="00C06E51">
        <w:lastRenderedPageBreak/>
        <w:t>7</w:t>
      </w:r>
      <w:r w:rsidRPr="00C06E51">
        <w:tab/>
      </w:r>
      <w:r w:rsidR="00E75E09" w:rsidRPr="00C06E51">
        <w:t>Direct contact</w:t>
      </w:r>
    </w:p>
    <w:p w14:paraId="2828504D" w14:textId="33861B46" w:rsidR="000D102D" w:rsidRPr="00C06E51" w:rsidRDefault="00B279F7" w:rsidP="006077A4">
      <w:pPr>
        <w:pStyle w:val="StandardohneAbstand"/>
        <w:jc w:val="both"/>
      </w:pPr>
      <w:r w:rsidRPr="00C06E51">
        <w:t>BayernInvest Kapitalverwaltungsgesellschaft</w:t>
      </w:r>
      <w:r w:rsidR="0050744E">
        <w:t xml:space="preserve"> mbH</w:t>
      </w:r>
      <w:r w:rsidR="000D102D" w:rsidRPr="00C06E51">
        <w:tab/>
      </w:r>
    </w:p>
    <w:p w14:paraId="575EF031" w14:textId="00ADB426" w:rsidR="000D102D" w:rsidRPr="00B279F7" w:rsidRDefault="00B279F7" w:rsidP="006077A4">
      <w:pPr>
        <w:pStyle w:val="StandardohneAbstand"/>
        <w:jc w:val="both"/>
      </w:pPr>
      <w:r>
        <w:t>Karlstraße 35</w:t>
      </w:r>
    </w:p>
    <w:p w14:paraId="461E2147" w14:textId="77777777" w:rsidR="00E75E09" w:rsidRPr="00B279F7" w:rsidRDefault="00E75E09" w:rsidP="006077A4">
      <w:pPr>
        <w:pStyle w:val="StandardohneAbstand"/>
        <w:jc w:val="both"/>
      </w:pPr>
      <w:r w:rsidRPr="00B279F7">
        <w:t>80333 Munich</w:t>
      </w:r>
    </w:p>
    <w:p w14:paraId="0FA73087" w14:textId="5AB92271" w:rsidR="000D102D" w:rsidRPr="00B279F7" w:rsidRDefault="000D102D" w:rsidP="006077A4">
      <w:pPr>
        <w:pStyle w:val="StandardohneAbstand"/>
        <w:jc w:val="both"/>
      </w:pPr>
      <w:r w:rsidRPr="00B279F7">
        <w:t>nachhaltigkeit@</w:t>
      </w:r>
      <w:r w:rsidR="00B279F7">
        <w:t>bayerninvest</w:t>
      </w:r>
      <w:r w:rsidRPr="00B279F7">
        <w:t>.de</w:t>
      </w:r>
    </w:p>
    <w:p w14:paraId="2AE9AEB8" w14:textId="1C054755" w:rsidR="00F055FD" w:rsidRPr="00B279F7" w:rsidRDefault="00E75E09" w:rsidP="006077A4">
      <w:pPr>
        <w:pStyle w:val="StandardohneAbstand"/>
        <w:jc w:val="both"/>
      </w:pPr>
      <w:r w:rsidRPr="00B279F7">
        <w:t>www.</w:t>
      </w:r>
      <w:r w:rsidR="00B279F7">
        <w:t>b</w:t>
      </w:r>
      <w:r w:rsidR="00B279F7" w:rsidRPr="00B279F7">
        <w:t>ayern</w:t>
      </w:r>
      <w:r w:rsidR="00B279F7">
        <w:t>i</w:t>
      </w:r>
      <w:r w:rsidR="00B279F7" w:rsidRPr="00B279F7">
        <w:t>nvest</w:t>
      </w:r>
      <w:r w:rsidRPr="00B279F7">
        <w:t>.</w:t>
      </w:r>
      <w:r w:rsidR="00B279F7">
        <w:t>de</w:t>
      </w:r>
    </w:p>
    <w:p w14:paraId="05AC3416" w14:textId="22DBC269" w:rsidR="000D102D" w:rsidRPr="00B279F7" w:rsidRDefault="000D102D" w:rsidP="006077A4">
      <w:pPr>
        <w:tabs>
          <w:tab w:val="clear" w:pos="198"/>
          <w:tab w:val="clear" w:pos="397"/>
        </w:tabs>
        <w:spacing w:after="160" w:line="259" w:lineRule="auto"/>
        <w:jc w:val="both"/>
      </w:pPr>
    </w:p>
    <w:p w14:paraId="3EF6C8CD" w14:textId="59EC80C0" w:rsidR="000D102D" w:rsidRPr="00E75E09" w:rsidRDefault="00E75E09" w:rsidP="006077A4">
      <w:pPr>
        <w:pStyle w:val="berschrift2"/>
        <w:tabs>
          <w:tab w:val="left" w:pos="567"/>
        </w:tabs>
        <w:jc w:val="both"/>
        <w:rPr>
          <w:lang w:val="en-US"/>
        </w:rPr>
      </w:pPr>
      <w:r>
        <w:rPr>
          <w:lang w:val="en-US"/>
        </w:rPr>
        <w:t>8</w:t>
      </w:r>
      <w:r>
        <w:rPr>
          <w:lang w:val="en-US"/>
        </w:rPr>
        <w:tab/>
      </w:r>
      <w:r w:rsidRPr="00E75E09">
        <w:rPr>
          <w:lang w:val="en-US"/>
        </w:rPr>
        <w:t>Signatures of the</w:t>
      </w:r>
      <w:r>
        <w:rPr>
          <w:lang w:val="en-US"/>
        </w:rPr>
        <w:t xml:space="preserve"> supplier</w:t>
      </w:r>
    </w:p>
    <w:p w14:paraId="7CD147B1" w14:textId="198411EB" w:rsidR="000D102D" w:rsidRPr="00E75E09" w:rsidRDefault="000D102D" w:rsidP="006077A4">
      <w:pPr>
        <w:jc w:val="both"/>
        <w:rPr>
          <w:lang w:val="en-US"/>
        </w:rPr>
      </w:pPr>
      <w:r w:rsidRPr="0011471F">
        <w:rPr>
          <w:noProof/>
          <w:lang w:eastAsia="de-DE"/>
        </w:rPr>
        <mc:AlternateContent>
          <mc:Choice Requires="wps">
            <w:drawing>
              <wp:anchor distT="0" distB="0" distL="114300" distR="114300" simplePos="0" relativeHeight="251706368" behindDoc="0" locked="0" layoutInCell="1" allowOverlap="1" wp14:anchorId="704F1F95" wp14:editId="5504575D">
                <wp:simplePos x="0" y="0"/>
                <wp:positionH relativeFrom="column">
                  <wp:posOffset>2682875</wp:posOffset>
                </wp:positionH>
                <wp:positionV relativeFrom="paragraph">
                  <wp:posOffset>271780</wp:posOffset>
                </wp:positionV>
                <wp:extent cx="2384425" cy="738505"/>
                <wp:effectExtent l="0" t="0" r="15875" b="23495"/>
                <wp:wrapNone/>
                <wp:docPr id="3" name="Abgerundetes Rechteck 3"/>
                <wp:cNvGraphicFramePr/>
                <a:graphic xmlns:a="http://schemas.openxmlformats.org/drawingml/2006/main">
                  <a:graphicData uri="http://schemas.microsoft.com/office/word/2010/wordprocessingShape">
                    <wps:wsp>
                      <wps:cNvSpPr/>
                      <wps:spPr>
                        <a:xfrm>
                          <a:off x="0" y="0"/>
                          <a:ext cx="2384425" cy="738505"/>
                        </a:xfrm>
                        <a:prstGeom prst="roundRect">
                          <a:avLst/>
                        </a:prstGeom>
                        <a:ln w="3175">
                          <a:solidFill>
                            <a:schemeClr val="bg1">
                              <a:lumMod val="65000"/>
                            </a:schemeClr>
                          </a:solidFill>
                          <a:prstDash val="sysDot"/>
                        </a:ln>
                      </wps:spPr>
                      <wps:style>
                        <a:lnRef idx="2">
                          <a:schemeClr val="dk1"/>
                        </a:lnRef>
                        <a:fillRef idx="1">
                          <a:schemeClr val="lt1"/>
                        </a:fillRef>
                        <a:effectRef idx="0">
                          <a:schemeClr val="dk1"/>
                        </a:effectRef>
                        <a:fontRef idx="minor">
                          <a:schemeClr val="dk1"/>
                        </a:fontRef>
                      </wps:style>
                      <wps:txbx>
                        <w:txbxContent>
                          <w:p w14:paraId="55E49BA6" w14:textId="77777777" w:rsidR="000D102D" w:rsidRDefault="000D102D" w:rsidP="000D102D">
                            <w:pPr>
                              <w:spacing w:before="100" w:beforeAutospacing="1" w:after="0"/>
                              <w:jc w:val="right"/>
                            </w:pPr>
                          </w:p>
                        </w:txbxContent>
                      </wps:txbx>
                      <wps:bodyPr rot="0" spcFirstLastPara="0" vertOverflow="overflow" horzOverflow="overflow" vert="horz" wrap="square" lIns="72000" tIns="0" rIns="3600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704F1F95" id="Abgerundetes Rechteck 3" o:spid="_x0000_s1029" style="position:absolute;left:0;text-align:left;margin-left:211.25pt;margin-top:21.4pt;width:187.75pt;height:58.1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" fillcolor="white [3201]" strokecolor="#a5a5a5 [2092]" strokeweight=".25pt">
                <v:stroke dashstyle="1 1" joinstyle="miter"/>
                <v:textbox inset="2mm,0,1mm,0">
                  <w:txbxContent>
                    <w:p w14:paraId="55E49BA6" w14:textId="77777777" w:rsidR="000D102D" w:rsidRDefault="000D102D" w:rsidP="000D102D">
                      <w:pPr>
                        <w:spacing w:before="100" w:beforeAutospacing="1" w:after="0"/>
                        <w:jc w:val="right"/>
                      </w:pPr>
                    </w:p>
                  </w:txbxContent>
                </v:textbox>
              </v:roundrect>
            </w:pict>
          </mc:Fallback>
        </mc:AlternateContent>
      </w:r>
      <w:r w:rsidRPr="0011471F">
        <w:rPr>
          <w:noProof/>
          <w:lang w:eastAsia="de-DE"/>
        </w:rPr>
        <mc:AlternateContent>
          <mc:Choice Requires="wps">
            <w:drawing>
              <wp:anchor distT="0" distB="0" distL="114300" distR="114300" simplePos="0" relativeHeight="251704320" behindDoc="0" locked="0" layoutInCell="1" allowOverlap="1" wp14:anchorId="05C59979" wp14:editId="318EF972">
                <wp:simplePos x="0" y="0"/>
                <wp:positionH relativeFrom="column">
                  <wp:posOffset>-635</wp:posOffset>
                </wp:positionH>
                <wp:positionV relativeFrom="paragraph">
                  <wp:posOffset>271780</wp:posOffset>
                </wp:positionV>
                <wp:extent cx="2384755" cy="738505"/>
                <wp:effectExtent l="0" t="0" r="15875" b="23495"/>
                <wp:wrapNone/>
                <wp:docPr id="13" name="Abgerundetes Rechteck 13"/>
                <wp:cNvGraphicFramePr/>
                <a:graphic xmlns:a="http://schemas.openxmlformats.org/drawingml/2006/main">
                  <a:graphicData uri="http://schemas.microsoft.com/office/word/2010/wordprocessingShape">
                    <wps:wsp>
                      <wps:cNvSpPr/>
                      <wps:spPr>
                        <a:xfrm>
                          <a:off x="0" y="0"/>
                          <a:ext cx="2384755" cy="738505"/>
                        </a:xfrm>
                        <a:prstGeom prst="roundRect">
                          <a:avLst/>
                        </a:prstGeom>
                        <a:ln w="3175">
                          <a:solidFill>
                            <a:schemeClr val="bg1">
                              <a:lumMod val="65000"/>
                            </a:schemeClr>
                          </a:solidFill>
                          <a:prstDash val="sysDot"/>
                        </a:ln>
                      </wps:spPr>
                      <wps:style>
                        <a:lnRef idx="2">
                          <a:schemeClr val="dk1"/>
                        </a:lnRef>
                        <a:fillRef idx="1">
                          <a:schemeClr val="lt1"/>
                        </a:fillRef>
                        <a:effectRef idx="0">
                          <a:schemeClr val="dk1"/>
                        </a:effectRef>
                        <a:fontRef idx="minor">
                          <a:schemeClr val="dk1"/>
                        </a:fontRef>
                      </wps:style>
                      <wps:txbx>
                        <w:txbxContent>
                          <w:p w14:paraId="1AE36557" w14:textId="77777777" w:rsidR="000D102D" w:rsidRDefault="000D102D" w:rsidP="000D102D">
                            <w:pPr>
                              <w:spacing w:before="100" w:beforeAutospacing="1" w:after="0"/>
                              <w:jc w:val="right"/>
                            </w:pPr>
                          </w:p>
                        </w:txbxContent>
                      </wps:txbx>
                      <wps:bodyPr rot="0" spcFirstLastPara="0" vertOverflow="overflow" horzOverflow="overflow" vert="horz" wrap="square" lIns="72000" tIns="0" rIns="3600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05C59979" id="Abgerundetes Rechteck 13" o:spid="_x0000_s1030" style="position:absolute;left:0;text-align:left;margin-left:-.05pt;margin-top:21.4pt;width:187.8pt;height:58.1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" fillcolor="white [3201]" strokecolor="#a5a5a5 [2092]" strokeweight=".25pt">
                <v:stroke dashstyle="1 1" joinstyle="miter"/>
                <v:textbox inset="2mm,0,1mm,0">
                  <w:txbxContent>
                    <w:p w14:paraId="1AE36557" w14:textId="77777777" w:rsidR="000D102D" w:rsidRDefault="000D102D" w:rsidP="000D102D">
                      <w:pPr>
                        <w:spacing w:before="100" w:beforeAutospacing="1" w:after="0"/>
                        <w:jc w:val="right"/>
                      </w:pPr>
                    </w:p>
                  </w:txbxContent>
                </v:textbox>
              </v:roundrect>
            </w:pict>
          </mc:Fallback>
        </mc:AlternateContent>
      </w:r>
    </w:p>
    <w:p w14:paraId="1C82257C" w14:textId="12211089" w:rsidR="000D102D" w:rsidRPr="00E75E09" w:rsidRDefault="000D102D" w:rsidP="006077A4">
      <w:pPr>
        <w:jc w:val="both"/>
        <w:rPr>
          <w:lang w:val="en-US"/>
        </w:rPr>
      </w:pPr>
    </w:p>
    <w:p w14:paraId="47E4C4B0" w14:textId="77777777" w:rsidR="000D102D" w:rsidRPr="00E75E09" w:rsidRDefault="000D102D" w:rsidP="006077A4">
      <w:pPr>
        <w:jc w:val="both"/>
        <w:rPr>
          <w:lang w:val="en-US"/>
        </w:rPr>
      </w:pPr>
    </w:p>
    <w:p w14:paraId="2E5A6815" w14:textId="77777777" w:rsidR="000D102D" w:rsidRPr="00E75E09" w:rsidRDefault="000D102D" w:rsidP="006077A4">
      <w:pPr>
        <w:jc w:val="both"/>
        <w:rPr>
          <w:lang w:val="en-US"/>
        </w:rPr>
      </w:pPr>
      <w:r w:rsidRPr="00E75E09">
        <w:rPr>
          <w:lang w:val="en-US"/>
        </w:rPr>
        <w:tab/>
      </w:r>
    </w:p>
    <w:p w14:paraId="5D57C6CB" w14:textId="29744F3F" w:rsidR="000D102D" w:rsidRPr="00E75E09" w:rsidRDefault="00E75E09" w:rsidP="006077A4">
      <w:pPr>
        <w:tabs>
          <w:tab w:val="left" w:pos="4253"/>
        </w:tabs>
        <w:jc w:val="both"/>
        <w:rPr>
          <w:lang w:val="en-US"/>
        </w:rPr>
      </w:pPr>
      <w:r w:rsidRPr="00E75E09">
        <w:rPr>
          <w:lang w:val="en-US"/>
        </w:rPr>
        <w:t>Place, date and name</w:t>
      </w:r>
      <w:r w:rsidR="000D102D" w:rsidRPr="00E75E09">
        <w:rPr>
          <w:lang w:val="en-US"/>
        </w:rPr>
        <w:tab/>
      </w:r>
      <w:r w:rsidRPr="00E75E09">
        <w:rPr>
          <w:lang w:val="en-US"/>
        </w:rPr>
        <w:t>Place, date and name</w:t>
      </w:r>
    </w:p>
    <w:p w14:paraId="0B72396F" w14:textId="77777777" w:rsidR="000D102D" w:rsidRPr="00E75E09" w:rsidRDefault="000D102D" w:rsidP="006077A4">
      <w:pPr>
        <w:jc w:val="both"/>
        <w:rPr>
          <w:lang w:val="en-US"/>
        </w:rPr>
      </w:pPr>
    </w:p>
    <w:p w14:paraId="624AE7E0" w14:textId="479330AC" w:rsidR="000D102D" w:rsidRPr="00E75E09" w:rsidRDefault="000D102D" w:rsidP="006077A4">
      <w:pPr>
        <w:jc w:val="both"/>
        <w:rPr>
          <w:lang w:val="en-US"/>
        </w:rPr>
      </w:pPr>
    </w:p>
    <w:p w14:paraId="02F1F11B" w14:textId="77777777" w:rsidR="00DC0E8C" w:rsidRPr="00E75E09" w:rsidRDefault="00DC0E8C" w:rsidP="006077A4">
      <w:pPr>
        <w:jc w:val="both"/>
        <w:rPr>
          <w:lang w:val="en-US"/>
        </w:rPr>
      </w:pPr>
    </w:p>
    <w:p w14:paraId="16BB5414" w14:textId="77777777" w:rsidR="00DC0E8C" w:rsidRPr="00E75E09" w:rsidRDefault="00DC0E8C" w:rsidP="006077A4">
      <w:pPr>
        <w:jc w:val="both"/>
        <w:rPr>
          <w:lang w:val="en-US"/>
        </w:rPr>
      </w:pPr>
    </w:p>
    <w:p w14:paraId="2B9550BF" w14:textId="77777777" w:rsidR="00DC0E8C" w:rsidRPr="00E75E09" w:rsidRDefault="00DC0E8C" w:rsidP="006077A4">
      <w:pPr>
        <w:jc w:val="both"/>
        <w:rPr>
          <w:lang w:val="en-US"/>
        </w:rPr>
      </w:pPr>
    </w:p>
    <w:p w14:paraId="1A4772D3" w14:textId="77777777" w:rsidR="00DC0E8C" w:rsidRPr="00E75E09" w:rsidRDefault="00DC0E8C" w:rsidP="006077A4">
      <w:pPr>
        <w:jc w:val="both"/>
        <w:rPr>
          <w:lang w:val="en-US"/>
        </w:rPr>
      </w:pPr>
    </w:p>
    <w:p w14:paraId="420CCE69" w14:textId="77777777" w:rsidR="00DC0E8C" w:rsidRPr="00E75E09" w:rsidRDefault="00DC0E8C" w:rsidP="006077A4">
      <w:pPr>
        <w:jc w:val="both"/>
        <w:rPr>
          <w:lang w:val="en-US"/>
        </w:rPr>
      </w:pPr>
    </w:p>
    <w:p w14:paraId="0057701C" w14:textId="77777777" w:rsidR="00DC0E8C" w:rsidRPr="00E75E09" w:rsidRDefault="00DC0E8C" w:rsidP="006077A4">
      <w:pPr>
        <w:jc w:val="both"/>
        <w:rPr>
          <w:lang w:val="en-US"/>
        </w:rPr>
      </w:pPr>
    </w:p>
    <w:p w14:paraId="35748D1B" w14:textId="0B6B27EA" w:rsidR="00DC0E8C" w:rsidRPr="00E75E09" w:rsidRDefault="00DC0E8C" w:rsidP="006077A4">
      <w:pPr>
        <w:tabs>
          <w:tab w:val="clear" w:pos="198"/>
          <w:tab w:val="clear" w:pos="397"/>
        </w:tabs>
        <w:spacing w:after="160" w:line="259" w:lineRule="auto"/>
        <w:jc w:val="both"/>
        <w:rPr>
          <w:lang w:val="en-US"/>
        </w:rPr>
        <w:sectPr w:rsidR="00DC0E8C" w:rsidRPr="00E75E09" w:rsidSect="001A6D2A">
          <w:headerReference w:type="even" r:id="rId17"/>
          <w:type w:val="continuous"/>
          <w:pgSz w:w="11906" w:h="16838" w:code="9"/>
          <w:pgMar w:top="2631" w:right="2098" w:bottom="1338" w:left="1418" w:header="709" w:footer="471" w:gutter="0"/>
          <w:cols w:space="300"/>
          <w:titlePg/>
          <w:docGrid w:linePitch="360"/>
        </w:sectPr>
      </w:pPr>
    </w:p>
    <w:p w14:paraId="40F680E2" w14:textId="77777777" w:rsidR="00DC0E8C" w:rsidRPr="00C06E51" w:rsidRDefault="00DC0E8C" w:rsidP="006077A4">
      <w:pPr>
        <w:jc w:val="both"/>
        <w:rPr>
          <w:lang w:val="en-US"/>
        </w:rPr>
      </w:pPr>
    </w:p>
    <w:p w14:paraId="4BBB36D1" w14:textId="77777777" w:rsidR="00DC0E8C" w:rsidRPr="00C06E51" w:rsidRDefault="00DC0E8C" w:rsidP="006077A4">
      <w:pPr>
        <w:jc w:val="both"/>
        <w:rPr>
          <w:lang w:val="en-US"/>
        </w:rPr>
      </w:pPr>
    </w:p>
    <w:p w14:paraId="6832CC29" w14:textId="77777777" w:rsidR="00DC0E8C" w:rsidRPr="00C06E51" w:rsidRDefault="00DC0E8C" w:rsidP="006077A4">
      <w:pPr>
        <w:jc w:val="both"/>
        <w:rPr>
          <w:lang w:val="en-US"/>
        </w:rPr>
      </w:pPr>
    </w:p>
    <w:p w14:paraId="7FCF31BC" w14:textId="0855A7D0" w:rsidR="00DC0E8C" w:rsidRPr="00C06E51" w:rsidRDefault="00DC0E8C" w:rsidP="00DC0E8C">
      <w:pPr>
        <w:rPr>
          <w:lang w:val="en-US"/>
        </w:rPr>
      </w:pPr>
    </w:p>
    <w:p w14:paraId="4AB3E844" w14:textId="77777777" w:rsidR="00DC0E8C" w:rsidRPr="00C06E51" w:rsidRDefault="00DC0E8C" w:rsidP="00DC0E8C">
      <w:pPr>
        <w:rPr>
          <w:lang w:val="en-US"/>
        </w:rPr>
      </w:pPr>
    </w:p>
    <w:p w14:paraId="72E252FD" w14:textId="77777777" w:rsidR="00DC0E8C" w:rsidRPr="00C06E51" w:rsidRDefault="00DC0E8C" w:rsidP="00DC0E8C">
      <w:pPr>
        <w:rPr>
          <w:lang w:val="en-US"/>
        </w:rPr>
      </w:pPr>
    </w:p>
    <w:p w14:paraId="6F96AF64" w14:textId="77777777" w:rsidR="00A716FB" w:rsidRPr="00C06E51" w:rsidRDefault="00A716FB" w:rsidP="00A716FB">
      <w:pPr>
        <w:rPr>
          <w:lang w:val="en-US"/>
        </w:rPr>
      </w:pPr>
    </w:p>
    <w:sectPr w:rsidR="00A716FB" w:rsidRPr="00C06E51" w:rsidSect="00A716FB">
      <w:headerReference w:type="first" r:id="rId18"/>
      <w:footerReference w:type="first" r:id="rId19"/>
      <w:type w:val="continuous"/>
      <w:pgSz w:w="11906" w:h="16838" w:code="9"/>
      <w:pgMar w:top="2631" w:right="2098" w:bottom="1338" w:left="1418" w:header="709" w:footer="471"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173">
      <wne:macro wne:macroName="PROJECT.MDLVBDISPATCHER.KEYCALLBACK_006"/>
    </wne:keymap>
    <wne:keymap wne:kcmPrimary="0359">
      <wne:macro wne:macroName="PROJECT.MDLVBDISPATCHER.KEYCALLBACK_004"/>
    </wne:keymap>
    <wne:keymap wne:kcmPrimary="035A">
      <wne:macro wne:macroName="PROJECT.MDLVBDISPATCHER.KEYCALLBACK_002"/>
    </wne:keymap>
    <wne:keymap wne:kcmPrimary="0425">
      <wne:macro wne:macroName="PROJECT.MDLVBDISPATCHER.KEYCALLBACK_027"/>
    </wne:keymap>
    <wne:keymap wne:kcmPrimary="0427">
      <wne:macro wne:macroName="PROJECT.MDLVBDISPATCHER.KEYCALLBACK_026"/>
    </wne:keymap>
    <wne:keymap wne:kcmPrimary="0443" wne:kcmSecondary="0041">
      <wne:macro wne:macroName="PROJECT.MDLVBDISPATCHER.KEYCALLBACK_022"/>
    </wne:keymap>
    <wne:keymap wne:kcmPrimary="0443" wne:kcmSecondary="004C">
      <wne:macro wne:macroName="PROJECT.MDLVBDISPATCHER.KEYCALLBACK_020"/>
    </wne:keymap>
    <wne:keymap wne:kcmPrimary="0443" wne:kcmSecondary="004F">
      <wne:macro wne:macroName="PROJECT.MDLVBDISPATCHER.KEYCALLBACK_021"/>
    </wne:keymap>
    <wne:keymap wne:kcmPrimary="0447" wne:kcmSecondary="0041">
      <wne:macro wne:macroName="PROJECT.MDLVBDISPATCHER.KEYCALLBACK_019"/>
    </wne:keymap>
    <wne:keymap wne:kcmPrimary="0447" wne:kcmSecondary="004C">
      <wne:macro wne:macroName="PROJECT.MDLVBDISPATCHER.KEYCALLBACK_017"/>
    </wne:keymap>
    <wne:keymap wne:kcmPrimary="0447" wne:kcmSecondary="004F">
      <wne:macro wne:macroName="PROJECT.MDLVBDISPATCHER.KEYCALLBACK_018"/>
    </wne:keymap>
    <wne:keymap wne:kcmPrimary="0452" wne:kcmSecondary="0041">
      <wne:macro wne:macroName="PROJECT.MDLVBDISPATCHER.KEYCALLBACK_025"/>
    </wne:keymap>
    <wne:keymap wne:kcmPrimary="0453" wne:kcmSecondary="0054">
      <wne:macro wne:macroName="PROJECT.MDLVBDISPATCHER.KEYCALLBACK_007"/>
    </wne:keymap>
    <wne:keymap wne:kcmPrimary="0454" wne:kcmSecondary="0041">
      <wne:macro wne:macroName="PROJECT.MDLVBDISPATCHER.KEYCALLBACK_009"/>
    </wne:keymap>
    <wne:keymap wne:kcmPrimary="0454" wne:kcmSecondary="0047">
      <wne:macro wne:macroName="PROJECT.MDLVBDISPATCHER.KEYCALLBACK_005"/>
    </wne:keymap>
    <wne:keymap wne:kcmPrimary="0454" wne:kcmSecondary="0048">
      <wne:macro wne:macroName="PROJECT.MDLVBDISPATCHER.KEYCALLBACK_001"/>
    </wne:keymap>
    <wne:keymap wne:kcmPrimary="0454" wne:kcmSecondary="004C">
      <wne:macro wne:macroName="PROJECT.MDLVBDISPATCHER.KEYCALLBACK_023"/>
    </wne:keymap>
    <wne:keymap wne:kcmPrimary="0454" wne:kcmSecondary="0053">
      <wne:macro wne:macroName="PROJECT.MDLVBDISPATCHER.KEYCALLBACK_003"/>
    </wne:keymap>
    <wne:keymap wne:kcmPrimary="0454" wne:kcmSecondary="0059">
      <wne:macro wne:macroName="PROJECT.MDLVBDISPATCHER.KEYCALLBACK_024"/>
    </wne:keymap>
    <wne:keymap wne:kcmPrimary="0458" wne:kcmSecondary="0041">
      <wne:macro wne:macroName="PROJECT.MDLVBDISPATCHER.KEYCALLBACK_013"/>
    </wne:keymap>
    <wne:keymap wne:kcmPrimary="0458" wne:kcmSecondary="0044">
      <wne:macro wne:macroName="PROJECT.MDLVBDISPATCHER.KEYCALLBACK_016"/>
    </wne:keymap>
    <wne:keymap wne:kcmPrimary="0458" wne:kcmSecondary="0045">
      <wne:macro wne:macroName="PROJECT.MDLVBDISPATCHER.KEYCALLBACK_014"/>
    </wne:keymap>
    <wne:keymap wne:kcmPrimary="0458" wne:kcmSecondary="004C">
      <wne:macro wne:macroName="PROJECT.MDLVBDISPATCHER.KEYCALLBACK_010"/>
    </wne:keymap>
    <wne:keymap wne:kcmPrimary="0458" wne:kcmSecondary="004F">
      <wne:macro wne:macroName="PROJECT.MDLVBDISPATCHER.KEYCALLBACK_011"/>
    </wne:keymap>
    <wne:keymap wne:kcmPrimary="0458" wne:kcmSecondary="0050">
      <wne:macro wne:macroName="PROJECT.MDLVBDISPATCHER.KEYCALLBACK_012"/>
    </wne:keymap>
    <wne:keymap wne:kcmPrimary="0458" wne:kcmSecondary="0054">
      <wne:macro wne:macroName="PROJECT.MDLVBDISPATCHER.KEYCALLBACK_015"/>
    </wne:keymap>
    <wne:keymap wne:kcmPrimary="0525">
      <wne:macro wne:macroName="PROJECT.MDLVBDISPATCHER.KEYCALLBACK_029"/>
    </wne:keymap>
    <wne:keymap wne:kcmPrimary="0527">
      <wne:macro wne:macroName="PROJECT.MDLVBDISPATCHER.KEYCALLBACK_028"/>
    </wne:keymap>
    <wne:keymap wne:kcmPrimary="0620">
      <wne:macro wne:macroName="PROJECT.MDLVBDISPATCHER.KEYCALLBACK_008"/>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87325" w14:textId="77777777" w:rsidR="004606C1" w:rsidRDefault="004606C1" w:rsidP="00CA2EB5">
      <w:r>
        <w:separator/>
      </w:r>
    </w:p>
  </w:endnote>
  <w:endnote w:type="continuationSeparator" w:id="0">
    <w:p w14:paraId="630475AF" w14:textId="77777777" w:rsidR="004606C1" w:rsidRDefault="004606C1" w:rsidP="00CA2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yernLB Corpid">
    <w:altName w:val="BayernInvest Corpid"/>
    <w:charset w:val="00"/>
    <w:family w:val="swiss"/>
    <w:pitch w:val="variable"/>
    <w:sig w:usb0="800000A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pidMOD Light">
    <w:altName w:val="Calibri"/>
    <w:charset w:val="00"/>
    <w:family w:val="auto"/>
    <w:pitch w:val="variable"/>
    <w:sig w:usb0="8000002F" w:usb1="0000004A" w:usb2="00000000" w:usb3="00000000" w:csb0="00000001" w:csb1="00000000"/>
  </w:font>
  <w:font w:name="BayernLB Corpid Headline">
    <w:altName w:val="Calibri"/>
    <w:charset w:val="00"/>
    <w:family w:val="swiss"/>
    <w:pitch w:val="variable"/>
    <w:sig w:usb0="800000AF" w:usb1="5000204A" w:usb2="00000000" w:usb3="00000000" w:csb0="00000001" w:csb1="00000000"/>
  </w:font>
  <w:font w:name="DengXian Light">
    <w:charset w:val="86"/>
    <w:family w:val="auto"/>
    <w:pitch w:val="variable"/>
    <w:sig w:usb0="A00002BF" w:usb1="38CF7CFA" w:usb2="00000016" w:usb3="00000000" w:csb0="0004000F" w:csb1="00000000"/>
  </w:font>
  <w:font w:name="CorpidMOD Bold">
    <w:altName w:val="Calibri"/>
    <w:charset w:val="00"/>
    <w:family w:val="auto"/>
    <w:pitch w:val="variable"/>
    <w:sig w:usb0="8000002F" w:usb1="00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rpidMOD">
    <w:altName w:val="Calibri"/>
    <w:charset w:val="00"/>
    <w:family w:val="auto"/>
    <w:pitch w:val="variable"/>
    <w:sig w:usb0="8000002F" w:usb1="0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dobe Hebrew">
    <w:panose1 w:val="00000000000000000000"/>
    <w:charset w:val="00"/>
    <w:family w:val="roman"/>
    <w:notTrueType/>
    <w:pitch w:val="variable"/>
    <w:sig w:usb0="8000086F" w:usb1="4000204A" w:usb2="00000000" w:usb3="00000000" w:csb0="00000021" w:csb1="00000000"/>
  </w:font>
  <w:font w:name="Verdana">
    <w:panose1 w:val="020B0604030504040204"/>
    <w:charset w:val="00"/>
    <w:family w:val="swiss"/>
    <w:pitch w:val="variable"/>
    <w:sig w:usb0="A00006FF" w:usb1="4000205B" w:usb2="00000010" w:usb3="00000000" w:csb0="0000019F" w:csb1="00000000"/>
  </w:font>
  <w:font w:name="ITC Charter Com">
    <w:altName w:val="Cambria Math"/>
    <w:charset w:val="00"/>
    <w:family w:val="roman"/>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139624"/>
      <w:docPartObj>
        <w:docPartGallery w:val="Page Numbers (Top of Page)"/>
        <w:docPartUnique/>
      </w:docPartObj>
    </w:sdtPr>
    <w:sdtEndPr/>
    <w:sdtContent>
      <w:p w14:paraId="2C650909" w14:textId="676A7D19" w:rsidR="004D356B" w:rsidRPr="00180BF4" w:rsidRDefault="004D356B" w:rsidP="0095424E">
        <w:pPr>
          <w:pStyle w:val="SeitenzahlgeradePositionsrahmen"/>
          <w:framePr w:wrap="around"/>
        </w:pPr>
        <w:r w:rsidRPr="00180BF4">
          <w:fldChar w:fldCharType="begin"/>
        </w:r>
        <w:r w:rsidRPr="00180BF4">
          <w:instrText>PAGE   \* MERGEFORMAT</w:instrText>
        </w:r>
        <w:r w:rsidRPr="00180BF4">
          <w:fldChar w:fldCharType="separate"/>
        </w:r>
        <w:r w:rsidR="008E28F7">
          <w:rPr>
            <w:noProof/>
          </w:rPr>
          <w:t>2</w:t>
        </w:r>
        <w:r w:rsidRPr="00180BF4">
          <w:fldChar w:fldCharType="end"/>
        </w:r>
      </w:p>
    </w:sdtContent>
  </w:sdt>
  <w:p w14:paraId="3B186E38" w14:textId="51CC9144" w:rsidR="004D356B" w:rsidRPr="0095424E" w:rsidRDefault="00CF1394" w:rsidP="000D102D">
    <w:pPr>
      <w:pStyle w:val="Fuzeile"/>
      <w:jc w:val="right"/>
    </w:pPr>
    <w:r>
      <w:t xml:space="preserve">Version </w:t>
    </w:r>
    <w:r w:rsidR="0050744E">
      <w:t>1</w:t>
    </w:r>
    <w:r>
      <w:t>1/202</w:t>
    </w:r>
    <w:r w:rsidR="0050744E">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33127"/>
      <w:docPartObj>
        <w:docPartGallery w:val="Page Numbers (Top of Page)"/>
        <w:docPartUnique/>
      </w:docPartObj>
    </w:sdtPr>
    <w:sdtEndPr/>
    <w:sdtContent>
      <w:p w14:paraId="194CED4B" w14:textId="15F18F34" w:rsidR="004D356B" w:rsidRPr="00180BF4" w:rsidRDefault="004D356B" w:rsidP="0095424E">
        <w:pPr>
          <w:pStyle w:val="SeitenzahlungeradePositionsrahmen"/>
          <w:framePr w:wrap="around"/>
        </w:pPr>
        <w:r w:rsidRPr="00180BF4">
          <w:fldChar w:fldCharType="begin"/>
        </w:r>
        <w:r w:rsidRPr="00180BF4">
          <w:instrText>PAGE   \* MERGEFORMAT</w:instrText>
        </w:r>
        <w:r w:rsidRPr="00180BF4">
          <w:fldChar w:fldCharType="separate"/>
        </w:r>
        <w:r w:rsidR="008E28F7">
          <w:rPr>
            <w:noProof/>
          </w:rPr>
          <w:t>3</w:t>
        </w:r>
        <w:r w:rsidRPr="00180BF4">
          <w:fldChar w:fldCharType="end"/>
        </w:r>
      </w:p>
    </w:sdtContent>
  </w:sdt>
  <w:p w14:paraId="37381962" w14:textId="08760487" w:rsidR="004D356B" w:rsidRDefault="000D102D" w:rsidP="000D102D">
    <w:pPr>
      <w:pStyle w:val="Fuzeile"/>
      <w:jc w:val="both"/>
    </w:pPr>
    <w:r w:rsidRPr="000D102D">
      <w:t xml:space="preserve">Version </w:t>
    </w:r>
    <w:r w:rsidR="00C06E51">
      <w:t>1</w:t>
    </w:r>
    <w:r w:rsidR="00622665">
      <w:t>1</w:t>
    </w:r>
    <w:r w:rsidR="00CF1394">
      <w:t>/202</w:t>
    </w:r>
    <w:r w:rsidR="00622665">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41AC" w14:textId="77777777" w:rsidR="004D356B" w:rsidRDefault="004D356B">
    <w:pPr>
      <w:pStyle w:val="Fuzeile"/>
    </w:pPr>
    <w:r w:rsidRPr="001E2CB3">
      <w:rPr>
        <w:rFonts w:ascii="BayernLB Corpid" w:hAnsi="BayernLB Corpid"/>
        <w:noProof/>
        <w:lang w:eastAsia="de-DE"/>
      </w:rPr>
      <w:drawing>
        <wp:anchor distT="0" distB="0" distL="114300" distR="114300" simplePos="0" relativeHeight="251679744" behindDoc="0" locked="1" layoutInCell="1" allowOverlap="1" wp14:anchorId="6E9913E4" wp14:editId="019D0D64">
          <wp:simplePos x="0" y="0"/>
          <wp:positionH relativeFrom="page">
            <wp:align>left</wp:align>
          </wp:positionH>
          <wp:positionV relativeFrom="page">
            <wp:align>bottom</wp:align>
          </wp:positionV>
          <wp:extent cx="7560000" cy="882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8820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F14A" w14:textId="77777777" w:rsidR="004D356B" w:rsidRDefault="004D35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C7485" w14:textId="77777777" w:rsidR="004606C1" w:rsidRPr="006F0EEC" w:rsidRDefault="004606C1" w:rsidP="006F0EEC">
      <w:pPr>
        <w:rPr>
          <w:spacing w:val="-4"/>
          <w:position w:val="-16"/>
        </w:rPr>
      </w:pPr>
      <w:r w:rsidRPr="00D44DB3">
        <w:rPr>
          <w:spacing w:val="-4"/>
          <w:position w:val="-16"/>
        </w:rPr>
        <w:sym w:font="Symbol" w:char="F0BE"/>
      </w:r>
      <w:r w:rsidRPr="00D44DB3">
        <w:rPr>
          <w:spacing w:val="-4"/>
          <w:position w:val="-16"/>
        </w:rPr>
        <w:sym w:font="Symbol" w:char="F0BE"/>
      </w:r>
      <w:r w:rsidRPr="00D44DB3">
        <w:rPr>
          <w:spacing w:val="-4"/>
          <w:position w:val="-16"/>
        </w:rPr>
        <w:sym w:font="Symbol" w:char="F0BE"/>
      </w:r>
      <w:r w:rsidRPr="00D44DB3">
        <w:rPr>
          <w:spacing w:val="-4"/>
          <w:position w:val="-16"/>
        </w:rPr>
        <w:sym w:font="Symbol" w:char="F0BE"/>
      </w:r>
      <w:r w:rsidRPr="00D44DB3">
        <w:rPr>
          <w:spacing w:val="-4"/>
          <w:position w:val="-16"/>
        </w:rPr>
        <w:sym w:font="Symbol" w:char="F0BE"/>
      </w:r>
      <w:r w:rsidRPr="00D44DB3">
        <w:rPr>
          <w:spacing w:val="-4"/>
          <w:position w:val="-16"/>
        </w:rPr>
        <w:sym w:font="Symbol" w:char="F0BE"/>
      </w:r>
      <w:r w:rsidRPr="00D44DB3">
        <w:rPr>
          <w:spacing w:val="-4"/>
          <w:position w:val="-16"/>
        </w:rPr>
        <w:sym w:font="Symbol" w:char="F0BE"/>
      </w:r>
    </w:p>
  </w:footnote>
  <w:footnote w:type="continuationSeparator" w:id="0">
    <w:p w14:paraId="5381FB22" w14:textId="77777777" w:rsidR="004606C1" w:rsidRDefault="004606C1" w:rsidP="00CA2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53746" w14:textId="0845EAFE" w:rsidR="004D356B" w:rsidRDefault="00B279F7">
    <w:pPr>
      <w:pStyle w:val="Kopfzeile"/>
    </w:pPr>
    <w:r w:rsidRPr="00E511F1">
      <w:rPr>
        <w:noProof/>
      </w:rPr>
      <w:drawing>
        <wp:anchor distT="0" distB="0" distL="114300" distR="114300" simplePos="0" relativeHeight="251687936" behindDoc="1" locked="0" layoutInCell="1" allowOverlap="1" wp14:anchorId="7D54B5C9" wp14:editId="099EE76B">
          <wp:simplePos x="0" y="0"/>
          <wp:positionH relativeFrom="column">
            <wp:posOffset>4686300</wp:posOffset>
          </wp:positionH>
          <wp:positionV relativeFrom="paragraph">
            <wp:posOffset>637540</wp:posOffset>
          </wp:positionV>
          <wp:extent cx="1363136" cy="23006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63136" cy="2300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35E5" w14:textId="77777777" w:rsidR="004D356B" w:rsidRPr="00C77190" w:rsidRDefault="004D356B" w:rsidP="00C7719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F2B4" w14:textId="08FCD105" w:rsidR="004D356B" w:rsidRDefault="00E75E09">
    <w:pPr>
      <w:pStyle w:val="Kopfzeile"/>
    </w:pPr>
    <w:r w:rsidRPr="00080128">
      <w:rPr>
        <w:rFonts w:ascii="BayernLB Corpid" w:eastAsia="Times New Roman" w:hAnsi="BayernLB Corpid" w:cs="Times New Roman"/>
        <w:noProof/>
        <w:color w:val="auto"/>
        <w:kern w:val="0"/>
        <w:sz w:val="20"/>
        <w:szCs w:val="20"/>
        <w:lang w:eastAsia="de-DE"/>
        <w14:numSpacing w14:val="default"/>
      </w:rPr>
      <w:drawing>
        <wp:anchor distT="0" distB="0" distL="114300" distR="114300" simplePos="0" relativeHeight="251685888" behindDoc="0" locked="0" layoutInCell="1" allowOverlap="1" wp14:anchorId="65EB6982" wp14:editId="0098E862">
          <wp:simplePos x="0" y="0"/>
          <wp:positionH relativeFrom="page">
            <wp:posOffset>824230</wp:posOffset>
          </wp:positionH>
          <wp:positionV relativeFrom="page">
            <wp:posOffset>629920</wp:posOffset>
          </wp:positionV>
          <wp:extent cx="1746000" cy="853200"/>
          <wp:effectExtent l="0" t="0" r="6985" b="4445"/>
          <wp:wrapSquare wrapText="bothSides"/>
          <wp:docPr id="17" name="Grafik 17" descr="C:\Users\y18143\AppData\Local\Microsoft\Windows\Temporary Internet Files\Content.Outlook\RLSFDPI6\BLB_RGB_mit-claim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18143\AppData\Local\Microsoft\Windows\Temporary Internet Files\Content.Outlook\RLSFDPI6\BLB_RGB_mit-claim_en.jpg"/>
                  <pic:cNvPicPr>
                    <a:picLocks noChangeAspect="1" noChangeArrowheads="1"/>
                  </pic:cNvPicPr>
                </pic:nvPicPr>
                <pic:blipFill rotWithShape="1">
                  <a:blip r:embed="rId1">
                    <a:extLst>
                      <a:ext uri="{28A0092B-C50C-407E-A947-70E740481C1C}">
                        <a14:useLocalDpi xmlns:a14="http://schemas.microsoft.com/office/drawing/2010/main" val="0"/>
                      </a:ext>
                    </a:extLst>
                  </a:blip>
                  <a:srcRect l="9679"/>
                  <a:stretch/>
                </pic:blipFill>
                <pic:spPr bwMode="auto">
                  <a:xfrm>
                    <a:off x="0" y="0"/>
                    <a:ext cx="1746000" cy="85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76905"/>
    <w:multiLevelType w:val="multilevel"/>
    <w:tmpl w:val="1FF43266"/>
    <w:name w:val="LtNotesüberschrift"/>
    <w:lvl w:ilvl="0">
      <w:start w:val="1"/>
      <w:numFmt w:val="decimal"/>
      <w:pStyle w:val="Notesberschrift"/>
      <w:lvlText w:val="(%1)"/>
      <w:lvlJc w:val="left"/>
      <w:pPr>
        <w:ind w:left="425" w:hanging="425"/>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414017"/>
    <w:multiLevelType w:val="singleLevel"/>
    <w:tmpl w:val="F82EAFE4"/>
    <w:name w:val="LtÜberschrift6Aufzählung"/>
    <w:lvl w:ilvl="0">
      <w:start w:val="1"/>
      <w:numFmt w:val="bullet"/>
      <w:pStyle w:val="berschrift6Aufzhlung"/>
      <w:lvlText w:val="•"/>
      <w:lvlJc w:val="left"/>
      <w:pPr>
        <w:ind w:left="198" w:hanging="198"/>
      </w:pPr>
    </w:lvl>
  </w:abstractNum>
  <w:abstractNum w:abstractNumId="2" w15:restartNumberingAfterBreak="0">
    <w:nsid w:val="1B444025"/>
    <w:multiLevelType w:val="multilevel"/>
    <w:tmpl w:val="4C4C87E0"/>
    <w:lvl w:ilvl="0">
      <w:start w:val="1"/>
      <w:numFmt w:val="decimal"/>
      <w:lvlText w:val="(%1)"/>
      <w:lvlJc w:val="left"/>
      <w:pPr>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EB92C36"/>
    <w:multiLevelType w:val="multilevel"/>
    <w:tmpl w:val="0407001D"/>
    <w:name w:val="LtTabellüberschriftNum"/>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298276D"/>
    <w:multiLevelType w:val="multilevel"/>
    <w:tmpl w:val="DD74441C"/>
    <w:name w:val="LtÜberschrift1Num"/>
    <w:lvl w:ilvl="0">
      <w:start w:val="1"/>
      <w:numFmt w:val="decimal"/>
      <w:lvlRestart w:val="0"/>
      <w:pStyle w:val="berschrift1nummeriert"/>
      <w:lvlText w:val="%1"/>
      <w:lvlJc w:val="left"/>
      <w:pPr>
        <w:tabs>
          <w:tab w:val="num" w:pos="397"/>
        </w:tabs>
        <w:ind w:left="397" w:hanging="397"/>
      </w:pPr>
    </w:lvl>
    <w:lvl w:ilvl="1">
      <w:start w:val="1"/>
      <w:numFmt w:val="decimal"/>
      <w:pStyle w:val="Tabellenberschriftnummeriert"/>
      <w:lvlText w:val="Tab. %1.%2"/>
      <w:lvlJc w:val="left"/>
      <w:pPr>
        <w:tabs>
          <w:tab w:val="num" w:pos="737"/>
        </w:tabs>
        <w:ind w:left="737" w:hanging="73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55B1066"/>
    <w:multiLevelType w:val="hybridMultilevel"/>
    <w:tmpl w:val="19DC7810"/>
    <w:lvl w:ilvl="0" w:tplc="326A884A">
      <w:start w:val="1"/>
      <w:numFmt w:val="lowerLetter"/>
      <w:pStyle w:val="StandardMarginalie"/>
      <w:lvlText w:val="%1)"/>
      <w:lvlJc w:val="left"/>
      <w:pPr>
        <w:tabs>
          <w:tab w:val="num" w:pos="360"/>
        </w:tabs>
        <w:ind w:left="360" w:hanging="360"/>
      </w:pPr>
      <w:rPr>
        <w:rFonts w:hint="default"/>
        <w:b w:val="0"/>
        <w:i w:val="0"/>
        <w:sz w:val="1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5D777532"/>
    <w:multiLevelType w:val="hybridMultilevel"/>
    <w:tmpl w:val="AB72DB5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9063AB2"/>
    <w:multiLevelType w:val="singleLevel"/>
    <w:tmpl w:val="75023176"/>
    <w:name w:val="LtAufzählung2"/>
    <w:lvl w:ilvl="0">
      <w:start w:val="1"/>
      <w:numFmt w:val="bullet"/>
      <w:pStyle w:val="Aufzhlung2"/>
      <w:lvlText w:val="–"/>
      <w:lvlJc w:val="left"/>
      <w:pPr>
        <w:ind w:left="397" w:hanging="199"/>
      </w:pPr>
    </w:lvl>
  </w:abstractNum>
  <w:abstractNum w:abstractNumId="8" w15:restartNumberingAfterBreak="0">
    <w:nsid w:val="7D2A7CF8"/>
    <w:multiLevelType w:val="singleLevel"/>
    <w:tmpl w:val="5BFE8C08"/>
    <w:name w:val="LtAufzählung1"/>
    <w:lvl w:ilvl="0">
      <w:start w:val="1"/>
      <w:numFmt w:val="bullet"/>
      <w:pStyle w:val="Aufzhlung1"/>
      <w:lvlText w:val="•"/>
      <w:lvlJc w:val="left"/>
      <w:pPr>
        <w:ind w:left="198" w:hanging="198"/>
      </w:pPr>
    </w:lvl>
  </w:abstractNum>
  <w:abstractNum w:abstractNumId="9" w15:restartNumberingAfterBreak="0">
    <w:nsid w:val="7F470D0F"/>
    <w:multiLevelType w:val="singleLevel"/>
    <w:tmpl w:val="807210E8"/>
    <w:lvl w:ilvl="0">
      <w:start w:val="1"/>
      <w:numFmt w:val="decimal"/>
      <w:pStyle w:val="TextGB"/>
      <w:lvlText w:val="(%1)"/>
      <w:lvlJc w:val="left"/>
      <w:pPr>
        <w:tabs>
          <w:tab w:val="num" w:pos="928"/>
        </w:tabs>
        <w:ind w:left="568" w:firstLine="0"/>
      </w:pPr>
      <w:rPr>
        <w:rFonts w:ascii="BayernLB Corpid" w:hAnsi="BayernLB Corpid" w:hint="default"/>
        <w:b w:val="0"/>
        <w:i w:val="0"/>
        <w:sz w:val="14"/>
      </w:rPr>
    </w:lvl>
  </w:abstractNum>
  <w:num w:numId="1" w16cid:durableId="1354723071">
    <w:abstractNumId w:val="5"/>
  </w:num>
  <w:num w:numId="2" w16cid:durableId="2124836359">
    <w:abstractNumId w:val="2"/>
  </w:num>
  <w:num w:numId="3" w16cid:durableId="255863752">
    <w:abstractNumId w:val="1"/>
  </w:num>
  <w:num w:numId="4" w16cid:durableId="1458177468">
    <w:abstractNumId w:val="8"/>
  </w:num>
  <w:num w:numId="5" w16cid:durableId="33307913">
    <w:abstractNumId w:val="7"/>
  </w:num>
  <w:num w:numId="6" w16cid:durableId="898635133">
    <w:abstractNumId w:val="4"/>
  </w:num>
  <w:num w:numId="7" w16cid:durableId="1518495087">
    <w:abstractNumId w:val="9"/>
    <w:lvlOverride w:ilvl="0">
      <w:startOverride w:val="1"/>
    </w:lvlOverride>
  </w:num>
  <w:num w:numId="8" w16cid:durableId="606430515">
    <w:abstractNumId w:val="6"/>
  </w:num>
  <w:num w:numId="9" w16cid:durableId="480123193">
    <w:abstractNumId w:val="0"/>
  </w:num>
  <w:num w:numId="10" w16cid:durableId="1448282266">
    <w:abstractNumId w:val="8"/>
  </w:num>
  <w:num w:numId="11" w16cid:durableId="816187345">
    <w:abstractNumId w:val="8"/>
  </w:num>
  <w:num w:numId="12" w16cid:durableId="556014998">
    <w:abstractNumId w:val="8"/>
  </w:num>
  <w:num w:numId="13" w16cid:durableId="907768205">
    <w:abstractNumId w:val="8"/>
  </w:num>
  <w:num w:numId="14" w16cid:durableId="1534152019">
    <w:abstractNumId w:val="8"/>
  </w:num>
  <w:num w:numId="15" w16cid:durableId="61475392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fr-FR" w:vendorID="64" w:dllVersion="6" w:nlCheck="1" w:checkStyle="0"/>
  <w:activeWritingStyle w:appName="MSWord" w:lang="de-DE" w:vendorID="64" w:dllVersion="0" w:nlCheck="1" w:checkStyle="0"/>
  <w:activeWritingStyle w:appName="MSWord" w:lang="en-US" w:vendorID="64" w:dllVersion="0" w:nlCheck="1" w:checkStyle="0"/>
  <w:proofState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680"/>
  <w:autoHyphenation/>
  <w:consecutiveHyphenLimit w:val="3"/>
  <w:hyphenationZone w:val="425"/>
  <w:evenAndOddHeaders/>
  <w:drawingGridHorizontalSpacing w:val="11907"/>
  <w:drawingGridVerticalSpacing w:val="284"/>
  <w:displayHorizontalDrawingGridEvery w:val="0"/>
  <w:doNotUseMarginsForDrawingGridOrigin/>
  <w:drawingGridHorizontalOrigin w:val="0"/>
  <w:drawingGridVerticalOrigin w:val="24"/>
  <w:characterSpacingControl w:val="doNotCompress"/>
  <w:hdrShapeDefaults>
    <o:shapedefaults v:ext="edit" spidmax="2050">
      <o:colormru v:ext="edit" colors="#ebed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GLHyphen_gl_0" w:val="Tilgungs¬preis_x000d__x000a_regula¬to¬rischen_x000d__x000a_Kündigungs¬möglich¬keit_x000d__x000a_Kündi¬gungs¬frist_x000d__x000a_Ein¬hal¬tung"/>
    <w:docVar w:name="_GLNBW_gl" w:val="BayernLB"/>
    <w:docVar w:name="_GLNormal_gl_0" w:val="§#vtab#[0-9]#vtab#0_x000d__x000a_[0-9]#vtab#Prozent#vtab#0_x000d__x000a_[0-9]#vtab#Mrd.#vtab#0_x000d__x000a_[0-9]#vtab#Mio.#vtab#0_x000d__x000a_[0-9]#vtab#März#vtab#0_x000d__x000a_[0-9].#vtab#Februar#vtab#0_x000d__x000a_[0-9].#vtab#März#vtab#0_x000d__x000a_März#vtab#20[0-9][0-9]#vtab#0_x000d__x000a_[0-9].#vtab#Januar#vtab#0_x000d__x000a_[0-9].#vtab#April#vtab#0_x000d__x000a_[0-9].#vtab#Mai#vtab#0_x000d__x000a_[0-9].#vtab#Juni#vtab#0_x000d__x000a_[0-9].#vtab#Juli#vtab#0_x000d__x000a_[0-9].#vtab#August#vtab#0_x000d__x000a_[0-9].#vtab#September#vtab#0_x000d__x000a_[0-9].#vtab#Oktober#vtab#0_x000d__x000a_[0-9].#vtab#November#vtab#0_x000d__x000a_[0-9].#vtab#Dezember#vtab#0_x000d__x000a_[0-9]#vtab#CRR#vtab#0_x000d__x000a_IFRS#vtab#[0-9]#vtab#0_x000d__x000a_[0-9]#vtab#Pfund#vtab#0_x000d__x000a_Mio_x000b_.#vtab#Euro#vtab#0_x000d__x000a_Mrd_x000b_.#vtab#Euro#vtab#0_x000d__x000a_Vj_x000b_.:#vtab#[0-9]#vtab#0"/>
    <w:docVar w:name="_GLOptions_gl_New" w:val="50|4.0|False|False|False"/>
    <w:docVar w:name="_GLReduced_gl_0" w:val="u_x000b_.#vtab#a_x000b_.#vtab#0_x000d__x000a_z_x000b_.#vtab#B_x000b_.#vtab#0_x000d__x000a_d_x000b_.#vtab#h_x000b_.#vtab#0_x000d__x000a_[0-9]#vtab#%#vtab#1"/>
    <w:docVar w:name="_Grid_Highlight" w:val="False"/>
    <w:docVar w:name="copiedStyles" w:val=";copyStyle_s_6UcKZCaSZXCmWLZ7Ww;copyStyle_s_ald987as230885"/>
    <w:docVar w:name="DoModifyLinkFields" w:val="1"/>
    <w:docVar w:name="dv_InfoComments_fdll" w:val="0"/>
    <w:docVar w:name="finalExtentions" w:val="&lt;?xml version=&quot;1.0&quot;?&gt;_x000d__x000a_&lt;finalExceptions xmlns:xsi=&quot;http://www.w3.org/2001/XMLSchema-instance&quot; xmlns:xsd=&quot;http://www.w3.org/2001/XMLSchema&quot; version=&quot;0&quot;&gt;_x000d__x000a_  &lt;ignoredError&gt;_x000d__x000a_    &lt;ignoredType error=&quot;Hervorhebung von Typografie-Funktion gesetzt&quot; property=&quot;008080&quot; realval=&quot;008080&quot; text=&quot;&quot; ignerrortype=&quot;text&quot; /&gt;_x000d__x000a_  &lt;/ignoredError&gt;_x000d__x000a_&lt;/finalExceptions&gt;"/>
    <w:docVar w:name="FireSmartValues" w:val="&lt;FireSmart interval=&quot;7&quot; nextexecuteday=&quot;16.07.2019 08:21:58&quot;&gt;_x000d__x000a_  &lt;Function name=&quot;Koppler&quot; lastexecdate=&quot;09.01.2023 13:02:13&quot; nextreminder=&quot;10.01.2023 13:02:13&quot; /&gt;_x000d__x000a_  &lt;Function name=&quot;Testeintrag&quot; lastexecdate=&quot;&quot; nextreminder=&quot;17.07.2019 08:21:58&quot; /&gt;_x000d__x000a_&lt;/FireSmart&gt;"/>
    <w:docVar w:name="fireWorkProperties" w:val="&lt;properties version=&quot;2.0&quot; cbMasterToPart=&quot;false&quot; revisionsForce=&quot;false&quot; useDynamicTexts=&quot;false&quot; protectMaster=&quot;true&quot; viewType=&quot;wdPrintView&quot; cbPartToMaster=&quot;false&quot; selectGraphics=&quot;false&quot; waitForGraphics=&quot;false&quot; st_CheckBoxLinkToTemplate=&quot;false&quot; st_CheckBoxWork=&quot;false&quot; st_CheckBoxSwitch=&quot;false&quot; st_CheckBoxShare=&quot;false&quot; st_CheckBoxLink=&quot;false&quot; st_CheckBoxGrid=&quot;false&quot; st_CheckBoxGlossary=&quot;false&quot; st_CheckBoxFinal=&quot;false&quot; st_CheckBoxGlNbw=&quot;false&quot; st_CheckBoxGlGls=&quot;false&quot; st_CheckBoxGlOptions=&quot;false&quot; FIRE_WORK_VAR_MASTER_SP_SITE=&quot;O:\Prj\Swp\Fire\Nachhaltig&quot; exclusivemode=&quot;false&quot;&gt;&lt;colors&gt;&lt;item ColorLong=&quot;16724480&quot; ColorName=&quot;Blau&quot; Label=&quot;Text 1&quot; ImageName=&quot;dynamic-blue&quot; Value=&quot;1&quot; /&gt;&lt;item ColorLong=&quot;13415778&quot; ColorName=&quot;Türkis&quot; Label=&quot;Text 2&quot; ImageName=&quot;dynamic-teal&quot; Value=&quot;1&quot; /&gt;&lt;item ColorLong=&quot;2815&quot; ColorName=&quot;Rot&quot; Label=&quot;Text 3&quot; ImageName=&quot;dynamic-red&quot; Value=&quot;1&quot; /&gt;&lt;item ColorLong=&quot;51200&quot; ColorName=&quot;Grün&quot; Label=&quot;Text 4&quot; ImageName=&quot;dynamic-green&quot; Value=&quot;1&quot; /&gt;&lt;item ColorLong=&quot;29153&quot; ColorName=&quot;Orange&quot; Label=&quot;Text 5&quot; ImageName=&quot;dynamic-orange&quot; Value=&quot;1&quot; /&gt;&lt;/colors&gt;&lt;/properties&gt;"/>
    <w:docVar w:name="FireWorkSettings" w:val="&lt;?xml version=&quot;1.0&quot;?&gt;_x000d__x000a_&lt;FireWorkProperties xmlns:xsi=&quot;http://www.w3.org/2001/XMLSchema-instance&quot; xmlns:xsd=&quot;http://www.w3.org/2001/XMLSchema&quot;&gt;_x000d__x000a_  &lt;settings active=&quot;False&quot; beforeexclusiv=&quot;False&quot; beforegrid=&quot;False&quot; beforekoppler=&quot;False&quot; beforerefresh=&quot;False&quot; beforesaveback=&quot;False&quot; onopen=&quot;False&quot; samedir=&quot;False&quot; saveState=&quot;&quot; saveVersion=&quot;0.0&quot; savedateonopen=&quot;&quot; savedir=&quot;O:\Prj\Swp\Fire\Nachhaltig&quot; saveemf=&quot;False&quot; saveexcel=&quot;False&quot; saveintervall=&quot;0&quot; saveppt=&quot;False&quot; savespark=&quot;False&quot; savetype=&quot;False&quot; /&gt;_x000d__x000a_&lt;/FireWorkProperties&gt;"/>
    <w:docVar w:name="fs.linkdocuments.config" w:val="&lt;linkdocuments&gt;_x000d__x000a_  &lt;config&gt;_x000d__x000a_    &lt;ParticleObjectService value=&quot;WdObjectModel&quot; /&gt;_x000d__x000a_  &lt;/config&gt;_x000d__x000a_&lt;/linkdocuments&gt;"/>
    <w:docVar w:name="fs.linkdocuments.DocType" w:val="P"/>
    <w:docVar w:name="fs.Linkdocuments.pddx" w:val="&lt;linkdocuments&gt;_x000d__x000a_  &lt;PDDX version=&quot;1.0.0&quot; /&gt;_x000d__x000a_  &lt;properties&gt;_x000d__x000a_    &lt;TopMargin value=&quot;131.55&quot; /&gt;_x000d__x000a_    &lt;BottomMargin value=&quot;66.9&quot; /&gt;_x000d__x000a_    &lt;LeftMargin value=&quot;70.9&quot; /&gt;_x000d__x000a_    &lt;RightMargin value=&quot;104.9&quot; /&gt;_x000d__x000a_    &lt;Columns value=&quot;1&quot; /&gt;_x000d__x000a_    &lt;ColSpacing value=&quot;9999999&quot; /&gt;_x000d__x000a_    &lt;PageBreakBefore value=&quot;false&quot; /&gt;_x000d__x000a_    &lt;EndOfFileParagraphFix value=&quot;1&quot; /&gt;_x000d__x000a_    &lt;LastStyleString value=&quot;Standard&quot; /&gt;_x000d__x000a_  &lt;/properties&gt;_x000d__x000a_&lt;/linkdocuments&gt;"/>
    <w:docVar w:name="LinkFieldState" w:val="1"/>
    <w:docVar w:name="NewEinstellungen_grid" w:val="Standard|b"/>
    <w:docVar w:name="OptionVarExcel_fdll" w:val="&lt;opt&gt;&lt;FieldInternShadingOn&gt;0&lt;/FieldInternShadingOn&gt;&lt;UseIntelligentesUpdate&gt;1&lt;/UseIntelligentesUpdate&gt;&lt;autoinfos&gt;3&lt;/autoinfos&gt;&lt;TransferConditionalFormatting&gt;0&lt;/TransferConditionalFormatting&gt;&lt;CondFormatOn&gt;0&lt;/CondFormatOn&gt;&lt;TransferConditionalFormattingSymbol&gt;0&lt;/TransferConditionalFormattingSymbol&gt;&lt;TransferConditionalFormattingForeground&gt;0&lt;/TransferConditionalFormattingForeground&gt;&lt;autohighlight&gt;1&lt;/autohighlight&gt;&lt;autohighlightsingle&gt;0&lt;/autohighlightsingle&gt;&lt;TransferSolvencyX&gt;0&lt;/TransferSolvencyX&gt;&lt;fontall&gt;1&lt;/fontall&gt;&lt;Bold&gt;1&lt;/Bold&gt;&lt;Italic&gt;1&lt;/Italic&gt;&lt;indent&gt;1&lt;/indent&gt;&lt;fontcol&gt;0&lt;/fontcol&gt;&lt;alignment_hor&gt;0&lt;/alignment_hor&gt;&lt;DirectFormattingVerticalAlignment&gt;0&lt;/DirectFormattingVerticalAlignment&gt;&lt;XHideColRows&gt;0&lt;/XHideColRows&gt;&lt;TemporaryHideXRowsReal&gt;0&lt;/TemporaryHideXRowsReal&gt;&lt;YHideColRows&gt;0&lt;/YHideColRows&gt;&lt;TemporaryHideYRowsReal&gt;0&lt;/TemporaryHideYRowsReal&gt;&lt;showchange&gt;1&lt;/showchange&gt;&lt;KeepChangeHighLight&gt;0&lt;/KeepChangeHighLight&gt;&lt;readcomments&gt;0&lt;/readcomments&gt;&lt;highlight_yellow&gt;0&lt;/highlight_yellow&gt;&lt;highlight_green&gt;0&lt;/highlight_green&gt;&lt;HideAllConditionalRedDitCells&gt;0&lt;/HideAllConditionalRedDitCells&gt;&lt;hideallnum&gt;0&lt;/hideallnum&gt;&lt;TransferValidation&gt;0&lt;/TransferValidation&gt;&lt;CountXes&gt;8&lt;/CountXes&gt;&lt;Convert_14_2&gt;1&lt;/Convert_14_2&gt;&lt;/opt&gt;"/>
    <w:docVar w:name="switchSettings3" w:val="&lt;?xml version=&quot;1.0&quot; encoding=&quot;utf-16&quot;?&gt;&lt;switchSettings xmlns:xsi=&quot;http://www.w3.org/2001/XMLSchema-instance&quot; xmlns:xsd=&quot;http://www.w3.org/2001/XMLSchema&quot; version=&quot;3&quot; useSynopsis=&quot;true&quot; scopesIgnore=&quot;true&quot; switchOnUpdateObject=&quot;true&quot; lastLang=&quot;l1&quot;&gt;&lt;settings suffix=&quot;_de&quot; name=&quot;Deutsch&quot; synopsis=&quot;1&quot; lang=&quot;l1&quot;&gt;&lt;tables&gt;&lt;separatorDecimal&gt;separatorComma&lt;/separatorDecimal&gt;&lt;separatorGrouping&gt;separatorDot&lt;/separatorGrouping&gt;&lt;negativeSign&gt;negativeHyphen&lt;/negativeSign&gt;&lt;negativeFormat&gt;withSpaceEighth&lt;/negativeFormat&gt;&lt;/tables&gt;&lt;fields&gt;&lt;separatorDecimal&gt;separatorComma&lt;/separatorDecimal&gt;&lt;separatorGrouping&gt;separatorDot&lt;/separatorGrouping&gt;&lt;negativeSign&gt;negativeHyphen&lt;/negativeSign&gt;&lt;negativeFormat&gt;noSpace&lt;/negativeFormat&gt;&lt;/fields&gt;&lt;/settings&gt;&lt;settings suffix=&quot;_en&quot; name=&quot;Englisch&quot; synopsis=&quot;2&quot; lang=&quot;l2&quot;&gt;&lt;tables&gt;&lt;separatorDecimal&gt;separatorDot&lt;/separatorDecimal&gt;&lt;separatorGrouping&gt;separatorComma&lt;/separatorGrouping&gt;&lt;negativeSign&gt;negativeHyphen&lt;/negativeSign&gt;&lt;negativeFormat&gt;withSpaceEighth&lt;/negativeFormat&gt;&lt;/tables&gt;&lt;fields&gt;&lt;separatorDecimal&gt;separatorComma&lt;/separatorDecimal&gt;&lt;separatorGrouping&gt;separatorDot&lt;/separatorGrouping&gt;&lt;negativeSign&gt;negativeHyphen&lt;/negativeSign&gt;&lt;negativeFormat&gt;noSpace&lt;/negativeFormat&gt;&lt;/fields&gt;&lt;/settings&gt;&lt;settings suffix=&quot;_lang3&quot; name=&quot;Sprache 3&quot; synopsis=&quot;0&quot; lang=&quot;l3&quot;&gt;&lt;tables&gt;&lt;separatorDecimal&gt;separatorComma&lt;/separatorDecimal&gt;&lt;separatorGrouping&gt;separatorDot&lt;/separatorGrouping&gt;&lt;negativeSign&gt;negativeHyphen&lt;/negativeSign&gt;&lt;negativeFormat&gt;noSpace&lt;/negativeFormat&gt;&lt;/tables&gt;&lt;fields&gt;&lt;separatorDecimal&gt;separatorComma&lt;/separatorDecimal&gt;&lt;separatorGrouping&gt;separatorDot&lt;/separatorGrouping&gt;&lt;negativeSign&gt;negativeHyphen&lt;/negativeSign&gt;&lt;negativeFormat&gt;noSpace&lt;/negativeFormat&gt;&lt;/fields&gt;&lt;/settings&gt;&lt;settings suffix=&quot;_lang4&quot; name=&quot;Sprache 4&quot; synopsis=&quot;0&quot; lang=&quot;l4&quot;&gt;&lt;tables&gt;&lt;separatorDecimal&gt;separatorComma&lt;/separatorDecimal&gt;&lt;separatorGrouping&gt;separatorDot&lt;/separatorGrouping&gt;&lt;negativeSign&gt;negativeHyphen&lt;/negativeSign&gt;&lt;negativeFormat&gt;noSpace&lt;/negativeFormat&gt;&lt;/tables&gt;&lt;fields&gt;&lt;separatorDecimal&gt;separatorComma&lt;/separatorDecimal&gt;&lt;separatorGrouping&gt;separatorDot&lt;/separatorGrouping&gt;&lt;negativeSign&gt;negativeHyphen&lt;/negativeSign&gt;&lt;negativeFormat&gt;noSpace&lt;/negativeFormat&gt;&lt;/fields&gt;&lt;/settings&gt;&lt;settings suffix=&quot;_lang5&quot; name=&quot;Sprache 5&quot; synopsis=&quot;0&quot; lang=&quot;l5&quot;&gt;&lt;tables&gt;&lt;separatorDecimal&gt;separatorComma&lt;/separatorDecimal&gt;&lt;separatorGrouping&gt;separatorDot&lt;/separatorGrouping&gt;&lt;negativeSign&gt;negativeHyphen&lt;/negativeSign&gt;&lt;negativeFormat&gt;noSpace&lt;/negativeFormat&gt;&lt;/tables&gt;&lt;fields&gt;&lt;separatorDecimal&gt;separatorComma&lt;/separatorDecimal&gt;&lt;separatorGrouping&gt;separatorDot&lt;/separatorGrouping&gt;&lt;negativeSign&gt;negativeHyphen&lt;/negativeSign&gt;&lt;negativeFormat&gt;noSpace&lt;/negativeFormat&gt;&lt;/fields&gt;&lt;/settings&gt;&lt;/switchSettings&gt;"/>
    <w:docVar w:name="version_11.5_convert" w:val="True"/>
    <w:docVar w:name="version_13_convert" w:val="True"/>
  </w:docVars>
  <w:rsids>
    <w:rsidRoot w:val="00CD1E47"/>
    <w:rsid w:val="00001013"/>
    <w:rsid w:val="000023A7"/>
    <w:rsid w:val="00002E1C"/>
    <w:rsid w:val="00003422"/>
    <w:rsid w:val="0000583B"/>
    <w:rsid w:val="00005919"/>
    <w:rsid w:val="00010C44"/>
    <w:rsid w:val="000133AA"/>
    <w:rsid w:val="0001349F"/>
    <w:rsid w:val="000138A1"/>
    <w:rsid w:val="0001538E"/>
    <w:rsid w:val="00015902"/>
    <w:rsid w:val="00015AB8"/>
    <w:rsid w:val="000164F9"/>
    <w:rsid w:val="000215B9"/>
    <w:rsid w:val="00022FDB"/>
    <w:rsid w:val="0002318F"/>
    <w:rsid w:val="000231D9"/>
    <w:rsid w:val="000236B5"/>
    <w:rsid w:val="0002467D"/>
    <w:rsid w:val="00024FCD"/>
    <w:rsid w:val="00025315"/>
    <w:rsid w:val="00025F01"/>
    <w:rsid w:val="000260A4"/>
    <w:rsid w:val="00026465"/>
    <w:rsid w:val="00026817"/>
    <w:rsid w:val="000304E2"/>
    <w:rsid w:val="000306D6"/>
    <w:rsid w:val="00031D45"/>
    <w:rsid w:val="0003265A"/>
    <w:rsid w:val="00035C61"/>
    <w:rsid w:val="00035F9F"/>
    <w:rsid w:val="000372E9"/>
    <w:rsid w:val="000374E6"/>
    <w:rsid w:val="000408D5"/>
    <w:rsid w:val="00040DE1"/>
    <w:rsid w:val="000427B5"/>
    <w:rsid w:val="00043A40"/>
    <w:rsid w:val="00043BCD"/>
    <w:rsid w:val="00044470"/>
    <w:rsid w:val="000456BA"/>
    <w:rsid w:val="00046359"/>
    <w:rsid w:val="00053AE6"/>
    <w:rsid w:val="00054320"/>
    <w:rsid w:val="00054801"/>
    <w:rsid w:val="000567A8"/>
    <w:rsid w:val="00057A65"/>
    <w:rsid w:val="00060948"/>
    <w:rsid w:val="000615DD"/>
    <w:rsid w:val="000615EE"/>
    <w:rsid w:val="0006174E"/>
    <w:rsid w:val="0006175F"/>
    <w:rsid w:val="00061DFE"/>
    <w:rsid w:val="000629CF"/>
    <w:rsid w:val="0006301C"/>
    <w:rsid w:val="00064C88"/>
    <w:rsid w:val="0006518E"/>
    <w:rsid w:val="00065692"/>
    <w:rsid w:val="000665BE"/>
    <w:rsid w:val="00066621"/>
    <w:rsid w:val="00067818"/>
    <w:rsid w:val="00070828"/>
    <w:rsid w:val="0007122C"/>
    <w:rsid w:val="00071396"/>
    <w:rsid w:val="00071F77"/>
    <w:rsid w:val="00071F8C"/>
    <w:rsid w:val="00074033"/>
    <w:rsid w:val="00074D71"/>
    <w:rsid w:val="000762B6"/>
    <w:rsid w:val="00076E67"/>
    <w:rsid w:val="00082179"/>
    <w:rsid w:val="00083D08"/>
    <w:rsid w:val="00084534"/>
    <w:rsid w:val="00084F2B"/>
    <w:rsid w:val="00086D84"/>
    <w:rsid w:val="0008763F"/>
    <w:rsid w:val="0008798C"/>
    <w:rsid w:val="0009006A"/>
    <w:rsid w:val="00090A62"/>
    <w:rsid w:val="0009178C"/>
    <w:rsid w:val="0009192D"/>
    <w:rsid w:val="00093CEE"/>
    <w:rsid w:val="00095DCC"/>
    <w:rsid w:val="00096B2A"/>
    <w:rsid w:val="00096D3F"/>
    <w:rsid w:val="00097508"/>
    <w:rsid w:val="00097649"/>
    <w:rsid w:val="000A11A4"/>
    <w:rsid w:val="000A4E7B"/>
    <w:rsid w:val="000A56BE"/>
    <w:rsid w:val="000A5888"/>
    <w:rsid w:val="000A6FA7"/>
    <w:rsid w:val="000B00C4"/>
    <w:rsid w:val="000B09AD"/>
    <w:rsid w:val="000B128A"/>
    <w:rsid w:val="000B24D8"/>
    <w:rsid w:val="000B2EB0"/>
    <w:rsid w:val="000B43B9"/>
    <w:rsid w:val="000B5C78"/>
    <w:rsid w:val="000B7762"/>
    <w:rsid w:val="000B7A80"/>
    <w:rsid w:val="000C06D4"/>
    <w:rsid w:val="000C2488"/>
    <w:rsid w:val="000C2562"/>
    <w:rsid w:val="000C272D"/>
    <w:rsid w:val="000C2FA8"/>
    <w:rsid w:val="000C4EA6"/>
    <w:rsid w:val="000C50A7"/>
    <w:rsid w:val="000C526A"/>
    <w:rsid w:val="000C52CB"/>
    <w:rsid w:val="000C564F"/>
    <w:rsid w:val="000C5728"/>
    <w:rsid w:val="000C7546"/>
    <w:rsid w:val="000C7683"/>
    <w:rsid w:val="000C7D87"/>
    <w:rsid w:val="000C7DC3"/>
    <w:rsid w:val="000D102D"/>
    <w:rsid w:val="000D15E1"/>
    <w:rsid w:val="000D4A66"/>
    <w:rsid w:val="000D4BEF"/>
    <w:rsid w:val="000D58EE"/>
    <w:rsid w:val="000D5E87"/>
    <w:rsid w:val="000D6365"/>
    <w:rsid w:val="000D7C5F"/>
    <w:rsid w:val="000E0B24"/>
    <w:rsid w:val="000E2284"/>
    <w:rsid w:val="000E2594"/>
    <w:rsid w:val="000E3266"/>
    <w:rsid w:val="000E37DB"/>
    <w:rsid w:val="000E4055"/>
    <w:rsid w:val="000E4ECF"/>
    <w:rsid w:val="000E7961"/>
    <w:rsid w:val="000E7A14"/>
    <w:rsid w:val="000F0F55"/>
    <w:rsid w:val="000F1221"/>
    <w:rsid w:val="000F1300"/>
    <w:rsid w:val="000F261F"/>
    <w:rsid w:val="000F43C6"/>
    <w:rsid w:val="000F4ADC"/>
    <w:rsid w:val="000F7F69"/>
    <w:rsid w:val="001003BA"/>
    <w:rsid w:val="00102626"/>
    <w:rsid w:val="0010372B"/>
    <w:rsid w:val="00104CF3"/>
    <w:rsid w:val="00105659"/>
    <w:rsid w:val="00105C49"/>
    <w:rsid w:val="00107184"/>
    <w:rsid w:val="00107514"/>
    <w:rsid w:val="001075C6"/>
    <w:rsid w:val="00107DE9"/>
    <w:rsid w:val="001109AC"/>
    <w:rsid w:val="0011222A"/>
    <w:rsid w:val="00112786"/>
    <w:rsid w:val="00112D57"/>
    <w:rsid w:val="00113312"/>
    <w:rsid w:val="0011356C"/>
    <w:rsid w:val="00114F1E"/>
    <w:rsid w:val="0011697C"/>
    <w:rsid w:val="00117092"/>
    <w:rsid w:val="00117592"/>
    <w:rsid w:val="0011769D"/>
    <w:rsid w:val="001201CC"/>
    <w:rsid w:val="001225A3"/>
    <w:rsid w:val="001247A2"/>
    <w:rsid w:val="0012522F"/>
    <w:rsid w:val="00125CAC"/>
    <w:rsid w:val="001261FF"/>
    <w:rsid w:val="00126B4E"/>
    <w:rsid w:val="00127EBB"/>
    <w:rsid w:val="00130690"/>
    <w:rsid w:val="00130BCA"/>
    <w:rsid w:val="00132088"/>
    <w:rsid w:val="00133041"/>
    <w:rsid w:val="00133697"/>
    <w:rsid w:val="001345AC"/>
    <w:rsid w:val="00135AE7"/>
    <w:rsid w:val="00135AEC"/>
    <w:rsid w:val="001370D2"/>
    <w:rsid w:val="00143D45"/>
    <w:rsid w:val="00143DB4"/>
    <w:rsid w:val="00144A6A"/>
    <w:rsid w:val="00144C10"/>
    <w:rsid w:val="001459BF"/>
    <w:rsid w:val="00145FFF"/>
    <w:rsid w:val="001462E9"/>
    <w:rsid w:val="00147D61"/>
    <w:rsid w:val="00147E72"/>
    <w:rsid w:val="00150A9C"/>
    <w:rsid w:val="0015194F"/>
    <w:rsid w:val="00152422"/>
    <w:rsid w:val="001527BC"/>
    <w:rsid w:val="00152A6A"/>
    <w:rsid w:val="00152B89"/>
    <w:rsid w:val="00152C13"/>
    <w:rsid w:val="00154FFD"/>
    <w:rsid w:val="00155534"/>
    <w:rsid w:val="00155AB4"/>
    <w:rsid w:val="00155AD8"/>
    <w:rsid w:val="00156897"/>
    <w:rsid w:val="00157791"/>
    <w:rsid w:val="00157FC5"/>
    <w:rsid w:val="00161CB3"/>
    <w:rsid w:val="00162D26"/>
    <w:rsid w:val="00163D5E"/>
    <w:rsid w:val="001657E9"/>
    <w:rsid w:val="00165F01"/>
    <w:rsid w:val="00166053"/>
    <w:rsid w:val="001707F9"/>
    <w:rsid w:val="001732CB"/>
    <w:rsid w:val="001746FF"/>
    <w:rsid w:val="00175AC4"/>
    <w:rsid w:val="00176A55"/>
    <w:rsid w:val="0017742F"/>
    <w:rsid w:val="0017747C"/>
    <w:rsid w:val="00180172"/>
    <w:rsid w:val="00180BF4"/>
    <w:rsid w:val="001821B8"/>
    <w:rsid w:val="001825EB"/>
    <w:rsid w:val="0018460E"/>
    <w:rsid w:val="00185479"/>
    <w:rsid w:val="001857E4"/>
    <w:rsid w:val="00186194"/>
    <w:rsid w:val="00186951"/>
    <w:rsid w:val="00187227"/>
    <w:rsid w:val="00191C37"/>
    <w:rsid w:val="00192DE1"/>
    <w:rsid w:val="0019350E"/>
    <w:rsid w:val="00193C31"/>
    <w:rsid w:val="001942D2"/>
    <w:rsid w:val="001952FF"/>
    <w:rsid w:val="0019589F"/>
    <w:rsid w:val="00195CC9"/>
    <w:rsid w:val="001978F8"/>
    <w:rsid w:val="001A0DAC"/>
    <w:rsid w:val="001A14D2"/>
    <w:rsid w:val="001A1918"/>
    <w:rsid w:val="001A26F4"/>
    <w:rsid w:val="001A2B09"/>
    <w:rsid w:val="001A2D66"/>
    <w:rsid w:val="001A56AF"/>
    <w:rsid w:val="001A591C"/>
    <w:rsid w:val="001A60E8"/>
    <w:rsid w:val="001A6C56"/>
    <w:rsid w:val="001A6D2A"/>
    <w:rsid w:val="001B2AF4"/>
    <w:rsid w:val="001B3C28"/>
    <w:rsid w:val="001B4E81"/>
    <w:rsid w:val="001B5C1A"/>
    <w:rsid w:val="001B5FD9"/>
    <w:rsid w:val="001B6214"/>
    <w:rsid w:val="001C1961"/>
    <w:rsid w:val="001C1E6C"/>
    <w:rsid w:val="001C2FF1"/>
    <w:rsid w:val="001C40F1"/>
    <w:rsid w:val="001D0C2E"/>
    <w:rsid w:val="001D1323"/>
    <w:rsid w:val="001D33C0"/>
    <w:rsid w:val="001D462A"/>
    <w:rsid w:val="001D46EA"/>
    <w:rsid w:val="001D4AB2"/>
    <w:rsid w:val="001D4C2F"/>
    <w:rsid w:val="001D548B"/>
    <w:rsid w:val="001D6A9F"/>
    <w:rsid w:val="001D6F05"/>
    <w:rsid w:val="001D7F91"/>
    <w:rsid w:val="001E063F"/>
    <w:rsid w:val="001E08FC"/>
    <w:rsid w:val="001E3783"/>
    <w:rsid w:val="001E5AC0"/>
    <w:rsid w:val="001E675A"/>
    <w:rsid w:val="001E6E62"/>
    <w:rsid w:val="001E6F9D"/>
    <w:rsid w:val="001F0852"/>
    <w:rsid w:val="001F134E"/>
    <w:rsid w:val="001F2272"/>
    <w:rsid w:val="001F4666"/>
    <w:rsid w:val="001F592C"/>
    <w:rsid w:val="001F5E83"/>
    <w:rsid w:val="001F7D2A"/>
    <w:rsid w:val="00205258"/>
    <w:rsid w:val="0020542D"/>
    <w:rsid w:val="00205443"/>
    <w:rsid w:val="00205584"/>
    <w:rsid w:val="0021034E"/>
    <w:rsid w:val="00210FD5"/>
    <w:rsid w:val="00211537"/>
    <w:rsid w:val="00211EAF"/>
    <w:rsid w:val="002138EF"/>
    <w:rsid w:val="00213F87"/>
    <w:rsid w:val="002143A7"/>
    <w:rsid w:val="002143CB"/>
    <w:rsid w:val="002150C3"/>
    <w:rsid w:val="00215D84"/>
    <w:rsid w:val="00215FC8"/>
    <w:rsid w:val="0021619A"/>
    <w:rsid w:val="00216CAA"/>
    <w:rsid w:val="00216CBD"/>
    <w:rsid w:val="00217538"/>
    <w:rsid w:val="00217B2A"/>
    <w:rsid w:val="00220F7A"/>
    <w:rsid w:val="002211F8"/>
    <w:rsid w:val="0022170B"/>
    <w:rsid w:val="00222FD6"/>
    <w:rsid w:val="00223045"/>
    <w:rsid w:val="00224165"/>
    <w:rsid w:val="00227BF0"/>
    <w:rsid w:val="0023138F"/>
    <w:rsid w:val="002343AC"/>
    <w:rsid w:val="00234C68"/>
    <w:rsid w:val="0023572B"/>
    <w:rsid w:val="00235908"/>
    <w:rsid w:val="00235E2B"/>
    <w:rsid w:val="0023642C"/>
    <w:rsid w:val="00237FE2"/>
    <w:rsid w:val="00240572"/>
    <w:rsid w:val="00240613"/>
    <w:rsid w:val="00240912"/>
    <w:rsid w:val="00241FF7"/>
    <w:rsid w:val="00243986"/>
    <w:rsid w:val="00243FD9"/>
    <w:rsid w:val="00247C47"/>
    <w:rsid w:val="00250CEA"/>
    <w:rsid w:val="002511B4"/>
    <w:rsid w:val="00251D4F"/>
    <w:rsid w:val="00251EDD"/>
    <w:rsid w:val="00252C8F"/>
    <w:rsid w:val="0025335F"/>
    <w:rsid w:val="002537E2"/>
    <w:rsid w:val="00253DEF"/>
    <w:rsid w:val="00256503"/>
    <w:rsid w:val="00260F38"/>
    <w:rsid w:val="00261E2D"/>
    <w:rsid w:val="002658E6"/>
    <w:rsid w:val="00266590"/>
    <w:rsid w:val="002708C3"/>
    <w:rsid w:val="00270AE5"/>
    <w:rsid w:val="00275036"/>
    <w:rsid w:val="00275614"/>
    <w:rsid w:val="002779F1"/>
    <w:rsid w:val="00282187"/>
    <w:rsid w:val="0028430B"/>
    <w:rsid w:val="00284A8E"/>
    <w:rsid w:val="00285DFC"/>
    <w:rsid w:val="00285E8E"/>
    <w:rsid w:val="0028620C"/>
    <w:rsid w:val="00287283"/>
    <w:rsid w:val="00287899"/>
    <w:rsid w:val="00291000"/>
    <w:rsid w:val="0029226A"/>
    <w:rsid w:val="002959D0"/>
    <w:rsid w:val="00295BC8"/>
    <w:rsid w:val="002968FA"/>
    <w:rsid w:val="00297EC2"/>
    <w:rsid w:val="002A2ADF"/>
    <w:rsid w:val="002A3E15"/>
    <w:rsid w:val="002A4383"/>
    <w:rsid w:val="002A68EC"/>
    <w:rsid w:val="002B0A0C"/>
    <w:rsid w:val="002B0FE3"/>
    <w:rsid w:val="002B11F2"/>
    <w:rsid w:val="002B5F00"/>
    <w:rsid w:val="002B76AB"/>
    <w:rsid w:val="002C07C1"/>
    <w:rsid w:val="002C09AF"/>
    <w:rsid w:val="002C0A50"/>
    <w:rsid w:val="002C1303"/>
    <w:rsid w:val="002C34C6"/>
    <w:rsid w:val="002C49B5"/>
    <w:rsid w:val="002C55D6"/>
    <w:rsid w:val="002C5C4A"/>
    <w:rsid w:val="002D1188"/>
    <w:rsid w:val="002D2976"/>
    <w:rsid w:val="002D2D2B"/>
    <w:rsid w:val="002D41A3"/>
    <w:rsid w:val="002D5A81"/>
    <w:rsid w:val="002D604F"/>
    <w:rsid w:val="002D60E6"/>
    <w:rsid w:val="002D7EE3"/>
    <w:rsid w:val="002E01D2"/>
    <w:rsid w:val="002E191F"/>
    <w:rsid w:val="002E194A"/>
    <w:rsid w:val="002E414D"/>
    <w:rsid w:val="002E6708"/>
    <w:rsid w:val="002F00FA"/>
    <w:rsid w:val="002F0DD4"/>
    <w:rsid w:val="002F1A71"/>
    <w:rsid w:val="002F25EE"/>
    <w:rsid w:val="002F71DF"/>
    <w:rsid w:val="002F7B09"/>
    <w:rsid w:val="002F7B5A"/>
    <w:rsid w:val="002F7EA7"/>
    <w:rsid w:val="00301933"/>
    <w:rsid w:val="003019B5"/>
    <w:rsid w:val="00302391"/>
    <w:rsid w:val="00302556"/>
    <w:rsid w:val="00302CE5"/>
    <w:rsid w:val="0030482A"/>
    <w:rsid w:val="00306486"/>
    <w:rsid w:val="0030678B"/>
    <w:rsid w:val="003116CA"/>
    <w:rsid w:val="00313E48"/>
    <w:rsid w:val="0031561B"/>
    <w:rsid w:val="00316266"/>
    <w:rsid w:val="00316961"/>
    <w:rsid w:val="003170F5"/>
    <w:rsid w:val="00317950"/>
    <w:rsid w:val="0032074C"/>
    <w:rsid w:val="00320EF3"/>
    <w:rsid w:val="00321AB3"/>
    <w:rsid w:val="00326009"/>
    <w:rsid w:val="00326130"/>
    <w:rsid w:val="003262E9"/>
    <w:rsid w:val="00327503"/>
    <w:rsid w:val="00327719"/>
    <w:rsid w:val="00330C5E"/>
    <w:rsid w:val="00331341"/>
    <w:rsid w:val="00332052"/>
    <w:rsid w:val="00333AEE"/>
    <w:rsid w:val="00334BCA"/>
    <w:rsid w:val="00334F6F"/>
    <w:rsid w:val="00336C8B"/>
    <w:rsid w:val="00340E01"/>
    <w:rsid w:val="003427DC"/>
    <w:rsid w:val="00342D49"/>
    <w:rsid w:val="003444ED"/>
    <w:rsid w:val="00345769"/>
    <w:rsid w:val="003462B7"/>
    <w:rsid w:val="003465B7"/>
    <w:rsid w:val="00346DE7"/>
    <w:rsid w:val="003474DA"/>
    <w:rsid w:val="0034755E"/>
    <w:rsid w:val="003505B3"/>
    <w:rsid w:val="00350869"/>
    <w:rsid w:val="00351BD9"/>
    <w:rsid w:val="00352570"/>
    <w:rsid w:val="00352B7B"/>
    <w:rsid w:val="003538DE"/>
    <w:rsid w:val="00353A95"/>
    <w:rsid w:val="00353DBF"/>
    <w:rsid w:val="00353F22"/>
    <w:rsid w:val="00356725"/>
    <w:rsid w:val="00356BC0"/>
    <w:rsid w:val="00362A85"/>
    <w:rsid w:val="00363CDB"/>
    <w:rsid w:val="003656FB"/>
    <w:rsid w:val="0036614E"/>
    <w:rsid w:val="00367162"/>
    <w:rsid w:val="00367588"/>
    <w:rsid w:val="003729E8"/>
    <w:rsid w:val="003743BD"/>
    <w:rsid w:val="003751B8"/>
    <w:rsid w:val="00376FB7"/>
    <w:rsid w:val="003777DD"/>
    <w:rsid w:val="00380231"/>
    <w:rsid w:val="00380923"/>
    <w:rsid w:val="00380EA9"/>
    <w:rsid w:val="00387F9F"/>
    <w:rsid w:val="00390DBA"/>
    <w:rsid w:val="00391609"/>
    <w:rsid w:val="003919E0"/>
    <w:rsid w:val="00392ACD"/>
    <w:rsid w:val="00392DAC"/>
    <w:rsid w:val="00393235"/>
    <w:rsid w:val="00393AB2"/>
    <w:rsid w:val="00395A26"/>
    <w:rsid w:val="003A16A7"/>
    <w:rsid w:val="003A1850"/>
    <w:rsid w:val="003A1914"/>
    <w:rsid w:val="003A1B10"/>
    <w:rsid w:val="003A3A76"/>
    <w:rsid w:val="003A4F32"/>
    <w:rsid w:val="003A5B75"/>
    <w:rsid w:val="003A6779"/>
    <w:rsid w:val="003A6EBA"/>
    <w:rsid w:val="003A6F7E"/>
    <w:rsid w:val="003B139A"/>
    <w:rsid w:val="003B1B90"/>
    <w:rsid w:val="003B2821"/>
    <w:rsid w:val="003B31D1"/>
    <w:rsid w:val="003B373F"/>
    <w:rsid w:val="003B37FA"/>
    <w:rsid w:val="003B3CB8"/>
    <w:rsid w:val="003B3DBC"/>
    <w:rsid w:val="003B4C41"/>
    <w:rsid w:val="003B52E1"/>
    <w:rsid w:val="003B5B3A"/>
    <w:rsid w:val="003B6D0C"/>
    <w:rsid w:val="003C0122"/>
    <w:rsid w:val="003C17FF"/>
    <w:rsid w:val="003C2908"/>
    <w:rsid w:val="003C40D9"/>
    <w:rsid w:val="003C4A57"/>
    <w:rsid w:val="003C4AF1"/>
    <w:rsid w:val="003C55BB"/>
    <w:rsid w:val="003C6529"/>
    <w:rsid w:val="003C7717"/>
    <w:rsid w:val="003D13D3"/>
    <w:rsid w:val="003D24EB"/>
    <w:rsid w:val="003D2939"/>
    <w:rsid w:val="003D49C7"/>
    <w:rsid w:val="003D5AE3"/>
    <w:rsid w:val="003D5B48"/>
    <w:rsid w:val="003D69C0"/>
    <w:rsid w:val="003E1285"/>
    <w:rsid w:val="003E1FCC"/>
    <w:rsid w:val="003E3B3C"/>
    <w:rsid w:val="003E43CA"/>
    <w:rsid w:val="003E598A"/>
    <w:rsid w:val="003E5B22"/>
    <w:rsid w:val="003E6682"/>
    <w:rsid w:val="003E794C"/>
    <w:rsid w:val="003F02E0"/>
    <w:rsid w:val="003F0309"/>
    <w:rsid w:val="003F05F2"/>
    <w:rsid w:val="003F22B6"/>
    <w:rsid w:val="003F35D3"/>
    <w:rsid w:val="003F4050"/>
    <w:rsid w:val="003F6C4F"/>
    <w:rsid w:val="00400AF0"/>
    <w:rsid w:val="00400D81"/>
    <w:rsid w:val="00403A46"/>
    <w:rsid w:val="004043D7"/>
    <w:rsid w:val="0040467C"/>
    <w:rsid w:val="00404B83"/>
    <w:rsid w:val="004056E2"/>
    <w:rsid w:val="00405979"/>
    <w:rsid w:val="004116F4"/>
    <w:rsid w:val="00412566"/>
    <w:rsid w:val="00412FD4"/>
    <w:rsid w:val="00413998"/>
    <w:rsid w:val="00413FFB"/>
    <w:rsid w:val="00414397"/>
    <w:rsid w:val="00415E7D"/>
    <w:rsid w:val="004162D4"/>
    <w:rsid w:val="00416635"/>
    <w:rsid w:val="004171C2"/>
    <w:rsid w:val="004175D8"/>
    <w:rsid w:val="00417BF9"/>
    <w:rsid w:val="00420A78"/>
    <w:rsid w:val="0042158C"/>
    <w:rsid w:val="00426566"/>
    <w:rsid w:val="0042657C"/>
    <w:rsid w:val="004271F6"/>
    <w:rsid w:val="004301C9"/>
    <w:rsid w:val="00430C1E"/>
    <w:rsid w:val="00430D4D"/>
    <w:rsid w:val="00430E52"/>
    <w:rsid w:val="0043157C"/>
    <w:rsid w:val="00432E1C"/>
    <w:rsid w:val="0043400B"/>
    <w:rsid w:val="0043573D"/>
    <w:rsid w:val="004361FD"/>
    <w:rsid w:val="004369F8"/>
    <w:rsid w:val="00440ABD"/>
    <w:rsid w:val="004422A6"/>
    <w:rsid w:val="004429E1"/>
    <w:rsid w:val="0044337D"/>
    <w:rsid w:val="00443816"/>
    <w:rsid w:val="004449AA"/>
    <w:rsid w:val="00444EB0"/>
    <w:rsid w:val="00445262"/>
    <w:rsid w:val="0044549D"/>
    <w:rsid w:val="004473A0"/>
    <w:rsid w:val="00450389"/>
    <w:rsid w:val="0045169F"/>
    <w:rsid w:val="004518D3"/>
    <w:rsid w:val="00451D4C"/>
    <w:rsid w:val="004521BC"/>
    <w:rsid w:val="004534EF"/>
    <w:rsid w:val="004541FB"/>
    <w:rsid w:val="0045423C"/>
    <w:rsid w:val="004570F2"/>
    <w:rsid w:val="00457206"/>
    <w:rsid w:val="00457C59"/>
    <w:rsid w:val="004606C1"/>
    <w:rsid w:val="00460B92"/>
    <w:rsid w:val="00463A63"/>
    <w:rsid w:val="00463D25"/>
    <w:rsid w:val="00466266"/>
    <w:rsid w:val="004675EA"/>
    <w:rsid w:val="004707BA"/>
    <w:rsid w:val="004710EA"/>
    <w:rsid w:val="00472283"/>
    <w:rsid w:val="00472BB7"/>
    <w:rsid w:val="00476FF2"/>
    <w:rsid w:val="004775F8"/>
    <w:rsid w:val="00480782"/>
    <w:rsid w:val="00480E14"/>
    <w:rsid w:val="004810D1"/>
    <w:rsid w:val="00481238"/>
    <w:rsid w:val="004815C6"/>
    <w:rsid w:val="0048334F"/>
    <w:rsid w:val="00483C91"/>
    <w:rsid w:val="00484998"/>
    <w:rsid w:val="00484DEE"/>
    <w:rsid w:val="00485BEC"/>
    <w:rsid w:val="004902E6"/>
    <w:rsid w:val="00490678"/>
    <w:rsid w:val="00490FBB"/>
    <w:rsid w:val="00496FF0"/>
    <w:rsid w:val="0049727D"/>
    <w:rsid w:val="004A0ACC"/>
    <w:rsid w:val="004A17DB"/>
    <w:rsid w:val="004A2DDC"/>
    <w:rsid w:val="004A3FFA"/>
    <w:rsid w:val="004A59BF"/>
    <w:rsid w:val="004A6EAE"/>
    <w:rsid w:val="004B1A28"/>
    <w:rsid w:val="004B2192"/>
    <w:rsid w:val="004B26AE"/>
    <w:rsid w:val="004B37B6"/>
    <w:rsid w:val="004B44D6"/>
    <w:rsid w:val="004B5220"/>
    <w:rsid w:val="004B61E6"/>
    <w:rsid w:val="004B653C"/>
    <w:rsid w:val="004B754B"/>
    <w:rsid w:val="004B784A"/>
    <w:rsid w:val="004C00F4"/>
    <w:rsid w:val="004C09E4"/>
    <w:rsid w:val="004C0D9D"/>
    <w:rsid w:val="004C26C1"/>
    <w:rsid w:val="004C417A"/>
    <w:rsid w:val="004C595A"/>
    <w:rsid w:val="004C7A49"/>
    <w:rsid w:val="004D129F"/>
    <w:rsid w:val="004D356B"/>
    <w:rsid w:val="004D3B01"/>
    <w:rsid w:val="004D4384"/>
    <w:rsid w:val="004D46A5"/>
    <w:rsid w:val="004D7B96"/>
    <w:rsid w:val="004E1637"/>
    <w:rsid w:val="004E1D0E"/>
    <w:rsid w:val="004E319E"/>
    <w:rsid w:val="004E4A6A"/>
    <w:rsid w:val="004E66C4"/>
    <w:rsid w:val="004F2C5B"/>
    <w:rsid w:val="004F41E0"/>
    <w:rsid w:val="004F420B"/>
    <w:rsid w:val="004F5D02"/>
    <w:rsid w:val="004F5F60"/>
    <w:rsid w:val="005001E9"/>
    <w:rsid w:val="00503D03"/>
    <w:rsid w:val="005048B1"/>
    <w:rsid w:val="00504D29"/>
    <w:rsid w:val="0050531B"/>
    <w:rsid w:val="00505BA6"/>
    <w:rsid w:val="00506320"/>
    <w:rsid w:val="005068F4"/>
    <w:rsid w:val="0050744E"/>
    <w:rsid w:val="00511828"/>
    <w:rsid w:val="00511AA2"/>
    <w:rsid w:val="00511B32"/>
    <w:rsid w:val="005139AE"/>
    <w:rsid w:val="00513DE4"/>
    <w:rsid w:val="00513E86"/>
    <w:rsid w:val="005148A5"/>
    <w:rsid w:val="005150ED"/>
    <w:rsid w:val="0051627F"/>
    <w:rsid w:val="00516477"/>
    <w:rsid w:val="005178DA"/>
    <w:rsid w:val="00522F0E"/>
    <w:rsid w:val="00524A7D"/>
    <w:rsid w:val="005254FC"/>
    <w:rsid w:val="00530003"/>
    <w:rsid w:val="00530B83"/>
    <w:rsid w:val="00530C97"/>
    <w:rsid w:val="00532BF8"/>
    <w:rsid w:val="00533597"/>
    <w:rsid w:val="00533D48"/>
    <w:rsid w:val="005341B7"/>
    <w:rsid w:val="0053472E"/>
    <w:rsid w:val="0053487F"/>
    <w:rsid w:val="00536EF3"/>
    <w:rsid w:val="00540C53"/>
    <w:rsid w:val="005418C8"/>
    <w:rsid w:val="00542BF5"/>
    <w:rsid w:val="00543F4D"/>
    <w:rsid w:val="00545104"/>
    <w:rsid w:val="005464AE"/>
    <w:rsid w:val="00550487"/>
    <w:rsid w:val="00550E6F"/>
    <w:rsid w:val="005527B8"/>
    <w:rsid w:val="0055325B"/>
    <w:rsid w:val="005534D9"/>
    <w:rsid w:val="00553519"/>
    <w:rsid w:val="005543C3"/>
    <w:rsid w:val="00555219"/>
    <w:rsid w:val="00556356"/>
    <w:rsid w:val="0056125A"/>
    <w:rsid w:val="005613B4"/>
    <w:rsid w:val="005616F5"/>
    <w:rsid w:val="00561D78"/>
    <w:rsid w:val="005621D3"/>
    <w:rsid w:val="005657E6"/>
    <w:rsid w:val="00570AF6"/>
    <w:rsid w:val="00570CD2"/>
    <w:rsid w:val="00570D83"/>
    <w:rsid w:val="00571541"/>
    <w:rsid w:val="005725DF"/>
    <w:rsid w:val="00572E80"/>
    <w:rsid w:val="00573A0F"/>
    <w:rsid w:val="00574235"/>
    <w:rsid w:val="00575C2E"/>
    <w:rsid w:val="0058080D"/>
    <w:rsid w:val="00581653"/>
    <w:rsid w:val="00584613"/>
    <w:rsid w:val="005848F9"/>
    <w:rsid w:val="00585768"/>
    <w:rsid w:val="005859F5"/>
    <w:rsid w:val="00585BF0"/>
    <w:rsid w:val="005865F1"/>
    <w:rsid w:val="00586F7D"/>
    <w:rsid w:val="005901A9"/>
    <w:rsid w:val="005910A2"/>
    <w:rsid w:val="005927F6"/>
    <w:rsid w:val="005937A9"/>
    <w:rsid w:val="005962DB"/>
    <w:rsid w:val="00596453"/>
    <w:rsid w:val="0059654E"/>
    <w:rsid w:val="00597651"/>
    <w:rsid w:val="005A0418"/>
    <w:rsid w:val="005A0CDB"/>
    <w:rsid w:val="005A1488"/>
    <w:rsid w:val="005A149D"/>
    <w:rsid w:val="005A15CF"/>
    <w:rsid w:val="005A301F"/>
    <w:rsid w:val="005A3111"/>
    <w:rsid w:val="005A39FC"/>
    <w:rsid w:val="005A682A"/>
    <w:rsid w:val="005A7FE8"/>
    <w:rsid w:val="005B0B1C"/>
    <w:rsid w:val="005B1DCB"/>
    <w:rsid w:val="005B2BE1"/>
    <w:rsid w:val="005B33CD"/>
    <w:rsid w:val="005B41B9"/>
    <w:rsid w:val="005B5254"/>
    <w:rsid w:val="005C0967"/>
    <w:rsid w:val="005C20D7"/>
    <w:rsid w:val="005C244B"/>
    <w:rsid w:val="005C320A"/>
    <w:rsid w:val="005C36F9"/>
    <w:rsid w:val="005C447A"/>
    <w:rsid w:val="005C5939"/>
    <w:rsid w:val="005C64D9"/>
    <w:rsid w:val="005C6835"/>
    <w:rsid w:val="005C6E71"/>
    <w:rsid w:val="005C7CF3"/>
    <w:rsid w:val="005D005E"/>
    <w:rsid w:val="005D099E"/>
    <w:rsid w:val="005D245D"/>
    <w:rsid w:val="005D4DFD"/>
    <w:rsid w:val="005D6280"/>
    <w:rsid w:val="005D69E2"/>
    <w:rsid w:val="005D700B"/>
    <w:rsid w:val="005D707E"/>
    <w:rsid w:val="005D7717"/>
    <w:rsid w:val="005E0206"/>
    <w:rsid w:val="005E1332"/>
    <w:rsid w:val="005E3096"/>
    <w:rsid w:val="005E3112"/>
    <w:rsid w:val="005E5134"/>
    <w:rsid w:val="005E5D4A"/>
    <w:rsid w:val="005E6D0E"/>
    <w:rsid w:val="005F1976"/>
    <w:rsid w:val="005F1A03"/>
    <w:rsid w:val="005F21D1"/>
    <w:rsid w:val="005F27F0"/>
    <w:rsid w:val="005F360C"/>
    <w:rsid w:val="005F490D"/>
    <w:rsid w:val="005F5BC8"/>
    <w:rsid w:val="005F5FF5"/>
    <w:rsid w:val="0060316D"/>
    <w:rsid w:val="006033F6"/>
    <w:rsid w:val="00604E89"/>
    <w:rsid w:val="006077A4"/>
    <w:rsid w:val="00607F76"/>
    <w:rsid w:val="00610040"/>
    <w:rsid w:val="006102B2"/>
    <w:rsid w:val="00610BD2"/>
    <w:rsid w:val="00610E95"/>
    <w:rsid w:val="006122CE"/>
    <w:rsid w:val="00613A73"/>
    <w:rsid w:val="00615E45"/>
    <w:rsid w:val="00616256"/>
    <w:rsid w:val="00616C6C"/>
    <w:rsid w:val="0061773F"/>
    <w:rsid w:val="00617E62"/>
    <w:rsid w:val="00622665"/>
    <w:rsid w:val="0062320D"/>
    <w:rsid w:val="00623C4E"/>
    <w:rsid w:val="0062424C"/>
    <w:rsid w:val="00624AA3"/>
    <w:rsid w:val="00626767"/>
    <w:rsid w:val="006269A1"/>
    <w:rsid w:val="00626D53"/>
    <w:rsid w:val="006313C0"/>
    <w:rsid w:val="00631460"/>
    <w:rsid w:val="006328B1"/>
    <w:rsid w:val="00633ACC"/>
    <w:rsid w:val="00633B17"/>
    <w:rsid w:val="00633C09"/>
    <w:rsid w:val="006342AC"/>
    <w:rsid w:val="00634353"/>
    <w:rsid w:val="006348D8"/>
    <w:rsid w:val="00634CBE"/>
    <w:rsid w:val="0063509A"/>
    <w:rsid w:val="00636058"/>
    <w:rsid w:val="0063754D"/>
    <w:rsid w:val="006404B0"/>
    <w:rsid w:val="006411CE"/>
    <w:rsid w:val="006420B7"/>
    <w:rsid w:val="00643061"/>
    <w:rsid w:val="00643700"/>
    <w:rsid w:val="0064463B"/>
    <w:rsid w:val="006448F9"/>
    <w:rsid w:val="00646BA7"/>
    <w:rsid w:val="006541AD"/>
    <w:rsid w:val="0065514C"/>
    <w:rsid w:val="006551AD"/>
    <w:rsid w:val="00656E28"/>
    <w:rsid w:val="006572A8"/>
    <w:rsid w:val="0066114A"/>
    <w:rsid w:val="006642D1"/>
    <w:rsid w:val="00664E7B"/>
    <w:rsid w:val="00673C28"/>
    <w:rsid w:val="00674660"/>
    <w:rsid w:val="00674AA0"/>
    <w:rsid w:val="0067529B"/>
    <w:rsid w:val="006756FA"/>
    <w:rsid w:val="00677DC1"/>
    <w:rsid w:val="00677F2B"/>
    <w:rsid w:val="006803E1"/>
    <w:rsid w:val="006842C1"/>
    <w:rsid w:val="00686937"/>
    <w:rsid w:val="00687046"/>
    <w:rsid w:val="0069246C"/>
    <w:rsid w:val="006930B4"/>
    <w:rsid w:val="00693EAC"/>
    <w:rsid w:val="00695645"/>
    <w:rsid w:val="00695D86"/>
    <w:rsid w:val="006A05DF"/>
    <w:rsid w:val="006A0F7B"/>
    <w:rsid w:val="006A431A"/>
    <w:rsid w:val="006A43A6"/>
    <w:rsid w:val="006A460F"/>
    <w:rsid w:val="006A5B7C"/>
    <w:rsid w:val="006A5DEA"/>
    <w:rsid w:val="006B128F"/>
    <w:rsid w:val="006B1E94"/>
    <w:rsid w:val="006B2707"/>
    <w:rsid w:val="006B2D3F"/>
    <w:rsid w:val="006B3407"/>
    <w:rsid w:val="006B37A9"/>
    <w:rsid w:val="006B6620"/>
    <w:rsid w:val="006B66B9"/>
    <w:rsid w:val="006B7DB0"/>
    <w:rsid w:val="006C03F6"/>
    <w:rsid w:val="006C2286"/>
    <w:rsid w:val="006C5C8F"/>
    <w:rsid w:val="006C6E5C"/>
    <w:rsid w:val="006D0B73"/>
    <w:rsid w:val="006D0D44"/>
    <w:rsid w:val="006D1D13"/>
    <w:rsid w:val="006D36F6"/>
    <w:rsid w:val="006D5181"/>
    <w:rsid w:val="006D612B"/>
    <w:rsid w:val="006E15DC"/>
    <w:rsid w:val="006E71D6"/>
    <w:rsid w:val="006F071B"/>
    <w:rsid w:val="006F0EEC"/>
    <w:rsid w:val="006F3DD3"/>
    <w:rsid w:val="006F40BE"/>
    <w:rsid w:val="006F4FCD"/>
    <w:rsid w:val="006F7551"/>
    <w:rsid w:val="006F7CB0"/>
    <w:rsid w:val="00701C48"/>
    <w:rsid w:val="00701C9A"/>
    <w:rsid w:val="00702B1A"/>
    <w:rsid w:val="00702EDD"/>
    <w:rsid w:val="007050DF"/>
    <w:rsid w:val="00705CBA"/>
    <w:rsid w:val="0070683F"/>
    <w:rsid w:val="0070734E"/>
    <w:rsid w:val="00710A80"/>
    <w:rsid w:val="00710B6C"/>
    <w:rsid w:val="007113D3"/>
    <w:rsid w:val="00712077"/>
    <w:rsid w:val="00713414"/>
    <w:rsid w:val="007137C3"/>
    <w:rsid w:val="00713CBB"/>
    <w:rsid w:val="0071433F"/>
    <w:rsid w:val="0071483E"/>
    <w:rsid w:val="00715554"/>
    <w:rsid w:val="00716150"/>
    <w:rsid w:val="00717842"/>
    <w:rsid w:val="0071795F"/>
    <w:rsid w:val="007204DD"/>
    <w:rsid w:val="00720BB9"/>
    <w:rsid w:val="007214EC"/>
    <w:rsid w:val="007230F2"/>
    <w:rsid w:val="007231B4"/>
    <w:rsid w:val="007251C1"/>
    <w:rsid w:val="0072542D"/>
    <w:rsid w:val="00726017"/>
    <w:rsid w:val="00727369"/>
    <w:rsid w:val="007273F2"/>
    <w:rsid w:val="00727C7F"/>
    <w:rsid w:val="007305D2"/>
    <w:rsid w:val="0073280C"/>
    <w:rsid w:val="00732D72"/>
    <w:rsid w:val="00733AF2"/>
    <w:rsid w:val="00734434"/>
    <w:rsid w:val="00734B92"/>
    <w:rsid w:val="00734C39"/>
    <w:rsid w:val="0073536A"/>
    <w:rsid w:val="00740B1B"/>
    <w:rsid w:val="00741BC5"/>
    <w:rsid w:val="00742C55"/>
    <w:rsid w:val="00743034"/>
    <w:rsid w:val="00743049"/>
    <w:rsid w:val="00744B37"/>
    <w:rsid w:val="00744B9B"/>
    <w:rsid w:val="00744F17"/>
    <w:rsid w:val="0074557B"/>
    <w:rsid w:val="00745669"/>
    <w:rsid w:val="00745B5E"/>
    <w:rsid w:val="007465A0"/>
    <w:rsid w:val="00747070"/>
    <w:rsid w:val="00747933"/>
    <w:rsid w:val="00747D6A"/>
    <w:rsid w:val="00747EAF"/>
    <w:rsid w:val="00750F93"/>
    <w:rsid w:val="007517D4"/>
    <w:rsid w:val="007522F1"/>
    <w:rsid w:val="00752D9F"/>
    <w:rsid w:val="00752DE5"/>
    <w:rsid w:val="00753BE2"/>
    <w:rsid w:val="0075636F"/>
    <w:rsid w:val="00756E47"/>
    <w:rsid w:val="007571BC"/>
    <w:rsid w:val="00757DCF"/>
    <w:rsid w:val="00760515"/>
    <w:rsid w:val="007616FC"/>
    <w:rsid w:val="00761ED1"/>
    <w:rsid w:val="00766D8A"/>
    <w:rsid w:val="0077137D"/>
    <w:rsid w:val="00771876"/>
    <w:rsid w:val="00774400"/>
    <w:rsid w:val="00774EA7"/>
    <w:rsid w:val="007752B4"/>
    <w:rsid w:val="007762D1"/>
    <w:rsid w:val="007763C2"/>
    <w:rsid w:val="00777811"/>
    <w:rsid w:val="007804BF"/>
    <w:rsid w:val="00780EF8"/>
    <w:rsid w:val="00781008"/>
    <w:rsid w:val="00781281"/>
    <w:rsid w:val="007824B2"/>
    <w:rsid w:val="00782E9D"/>
    <w:rsid w:val="00785193"/>
    <w:rsid w:val="00785C1E"/>
    <w:rsid w:val="00786943"/>
    <w:rsid w:val="00786A35"/>
    <w:rsid w:val="00787DDC"/>
    <w:rsid w:val="007906CE"/>
    <w:rsid w:val="00790CA5"/>
    <w:rsid w:val="00791242"/>
    <w:rsid w:val="007917C2"/>
    <w:rsid w:val="0079209E"/>
    <w:rsid w:val="00793C3D"/>
    <w:rsid w:val="007943FF"/>
    <w:rsid w:val="00795B8F"/>
    <w:rsid w:val="0079627F"/>
    <w:rsid w:val="00796ACA"/>
    <w:rsid w:val="007A0B67"/>
    <w:rsid w:val="007A231D"/>
    <w:rsid w:val="007A2368"/>
    <w:rsid w:val="007A2BA2"/>
    <w:rsid w:val="007A4FA5"/>
    <w:rsid w:val="007B025D"/>
    <w:rsid w:val="007B0CC1"/>
    <w:rsid w:val="007B11C1"/>
    <w:rsid w:val="007B2266"/>
    <w:rsid w:val="007B364D"/>
    <w:rsid w:val="007B4D5A"/>
    <w:rsid w:val="007B4FB8"/>
    <w:rsid w:val="007B53A5"/>
    <w:rsid w:val="007B5406"/>
    <w:rsid w:val="007B65A8"/>
    <w:rsid w:val="007C166B"/>
    <w:rsid w:val="007C1718"/>
    <w:rsid w:val="007C1EF7"/>
    <w:rsid w:val="007C25AD"/>
    <w:rsid w:val="007C2DE5"/>
    <w:rsid w:val="007C387A"/>
    <w:rsid w:val="007C3AC3"/>
    <w:rsid w:val="007C564E"/>
    <w:rsid w:val="007C63E9"/>
    <w:rsid w:val="007D18AE"/>
    <w:rsid w:val="007D1922"/>
    <w:rsid w:val="007D37D2"/>
    <w:rsid w:val="007D3BAD"/>
    <w:rsid w:val="007D411C"/>
    <w:rsid w:val="007D4B9A"/>
    <w:rsid w:val="007D5926"/>
    <w:rsid w:val="007D736B"/>
    <w:rsid w:val="007E2049"/>
    <w:rsid w:val="007E28EB"/>
    <w:rsid w:val="007E2DD2"/>
    <w:rsid w:val="007E3796"/>
    <w:rsid w:val="007E4C34"/>
    <w:rsid w:val="007E669F"/>
    <w:rsid w:val="007F0DCB"/>
    <w:rsid w:val="007F20C7"/>
    <w:rsid w:val="007F2C61"/>
    <w:rsid w:val="007F2E7E"/>
    <w:rsid w:val="007F3411"/>
    <w:rsid w:val="007F5391"/>
    <w:rsid w:val="007F65AB"/>
    <w:rsid w:val="007F745C"/>
    <w:rsid w:val="007F7A98"/>
    <w:rsid w:val="007F7C1A"/>
    <w:rsid w:val="007F7CF2"/>
    <w:rsid w:val="00800E1C"/>
    <w:rsid w:val="00801D88"/>
    <w:rsid w:val="00801E36"/>
    <w:rsid w:val="0080454E"/>
    <w:rsid w:val="0080551E"/>
    <w:rsid w:val="00806317"/>
    <w:rsid w:val="00807283"/>
    <w:rsid w:val="00807675"/>
    <w:rsid w:val="00812326"/>
    <w:rsid w:val="008139D1"/>
    <w:rsid w:val="00813D81"/>
    <w:rsid w:val="00814F04"/>
    <w:rsid w:val="008153D2"/>
    <w:rsid w:val="008166A4"/>
    <w:rsid w:val="00816D29"/>
    <w:rsid w:val="00820821"/>
    <w:rsid w:val="0082189F"/>
    <w:rsid w:val="00824165"/>
    <w:rsid w:val="00825A82"/>
    <w:rsid w:val="0083058A"/>
    <w:rsid w:val="00830B10"/>
    <w:rsid w:val="008310DC"/>
    <w:rsid w:val="00832DC9"/>
    <w:rsid w:val="00833EF3"/>
    <w:rsid w:val="00834702"/>
    <w:rsid w:val="0083535D"/>
    <w:rsid w:val="0083588A"/>
    <w:rsid w:val="00835A0A"/>
    <w:rsid w:val="00835B0A"/>
    <w:rsid w:val="00837945"/>
    <w:rsid w:val="00837A4D"/>
    <w:rsid w:val="00840088"/>
    <w:rsid w:val="008451FB"/>
    <w:rsid w:val="0084528C"/>
    <w:rsid w:val="00845CF0"/>
    <w:rsid w:val="008467CD"/>
    <w:rsid w:val="00846F01"/>
    <w:rsid w:val="0084741C"/>
    <w:rsid w:val="00847CF9"/>
    <w:rsid w:val="008506D6"/>
    <w:rsid w:val="00850936"/>
    <w:rsid w:val="0085214B"/>
    <w:rsid w:val="00853272"/>
    <w:rsid w:val="00854DC5"/>
    <w:rsid w:val="00855714"/>
    <w:rsid w:val="00855721"/>
    <w:rsid w:val="00855EA3"/>
    <w:rsid w:val="008608D8"/>
    <w:rsid w:val="008626FB"/>
    <w:rsid w:val="00862B03"/>
    <w:rsid w:val="0086326B"/>
    <w:rsid w:val="008634FE"/>
    <w:rsid w:val="00864140"/>
    <w:rsid w:val="0086527E"/>
    <w:rsid w:val="0086584D"/>
    <w:rsid w:val="008663AB"/>
    <w:rsid w:val="008663F7"/>
    <w:rsid w:val="008666B4"/>
    <w:rsid w:val="00867392"/>
    <w:rsid w:val="00867CB6"/>
    <w:rsid w:val="008716BC"/>
    <w:rsid w:val="008746AF"/>
    <w:rsid w:val="00874AA8"/>
    <w:rsid w:val="00874BF7"/>
    <w:rsid w:val="008776AE"/>
    <w:rsid w:val="00882662"/>
    <w:rsid w:val="00886FB5"/>
    <w:rsid w:val="008877B7"/>
    <w:rsid w:val="00890F8D"/>
    <w:rsid w:val="00891334"/>
    <w:rsid w:val="00891B25"/>
    <w:rsid w:val="00894827"/>
    <w:rsid w:val="00894D00"/>
    <w:rsid w:val="00895932"/>
    <w:rsid w:val="00896CA6"/>
    <w:rsid w:val="0089773A"/>
    <w:rsid w:val="008A1683"/>
    <w:rsid w:val="008A238B"/>
    <w:rsid w:val="008A2D2C"/>
    <w:rsid w:val="008A3240"/>
    <w:rsid w:val="008A5B42"/>
    <w:rsid w:val="008A6A8C"/>
    <w:rsid w:val="008A6C35"/>
    <w:rsid w:val="008A6E1D"/>
    <w:rsid w:val="008A707E"/>
    <w:rsid w:val="008A7AF4"/>
    <w:rsid w:val="008B02AA"/>
    <w:rsid w:val="008B0B30"/>
    <w:rsid w:val="008B12AE"/>
    <w:rsid w:val="008B1743"/>
    <w:rsid w:val="008B3549"/>
    <w:rsid w:val="008B3D12"/>
    <w:rsid w:val="008B3E51"/>
    <w:rsid w:val="008B52E0"/>
    <w:rsid w:val="008B6AB1"/>
    <w:rsid w:val="008C0EB5"/>
    <w:rsid w:val="008C1853"/>
    <w:rsid w:val="008C1873"/>
    <w:rsid w:val="008C3DC5"/>
    <w:rsid w:val="008C4E6A"/>
    <w:rsid w:val="008C5645"/>
    <w:rsid w:val="008C57E2"/>
    <w:rsid w:val="008C5816"/>
    <w:rsid w:val="008C64DA"/>
    <w:rsid w:val="008C69B1"/>
    <w:rsid w:val="008C6F38"/>
    <w:rsid w:val="008C7AAC"/>
    <w:rsid w:val="008C7C41"/>
    <w:rsid w:val="008D108F"/>
    <w:rsid w:val="008D216A"/>
    <w:rsid w:val="008D21A0"/>
    <w:rsid w:val="008D4392"/>
    <w:rsid w:val="008D478D"/>
    <w:rsid w:val="008D5577"/>
    <w:rsid w:val="008D5E8C"/>
    <w:rsid w:val="008D664B"/>
    <w:rsid w:val="008D7E0F"/>
    <w:rsid w:val="008D7E1C"/>
    <w:rsid w:val="008E0497"/>
    <w:rsid w:val="008E0E09"/>
    <w:rsid w:val="008E181F"/>
    <w:rsid w:val="008E1D76"/>
    <w:rsid w:val="008E28F7"/>
    <w:rsid w:val="008E2FDF"/>
    <w:rsid w:val="008E4F13"/>
    <w:rsid w:val="008F0031"/>
    <w:rsid w:val="008F0433"/>
    <w:rsid w:val="008F2762"/>
    <w:rsid w:val="008F35B2"/>
    <w:rsid w:val="008F4DFF"/>
    <w:rsid w:val="008F6064"/>
    <w:rsid w:val="008F6191"/>
    <w:rsid w:val="008F677B"/>
    <w:rsid w:val="008F6FA2"/>
    <w:rsid w:val="00900377"/>
    <w:rsid w:val="00900870"/>
    <w:rsid w:val="00900A5F"/>
    <w:rsid w:val="0090227F"/>
    <w:rsid w:val="00904CD8"/>
    <w:rsid w:val="00905419"/>
    <w:rsid w:val="0090636F"/>
    <w:rsid w:val="00907725"/>
    <w:rsid w:val="00907B2C"/>
    <w:rsid w:val="0091076C"/>
    <w:rsid w:val="00910F4F"/>
    <w:rsid w:val="00911413"/>
    <w:rsid w:val="00911C23"/>
    <w:rsid w:val="0091334C"/>
    <w:rsid w:val="00915773"/>
    <w:rsid w:val="00915B1F"/>
    <w:rsid w:val="0091623D"/>
    <w:rsid w:val="0091685A"/>
    <w:rsid w:val="00917DF2"/>
    <w:rsid w:val="0092041D"/>
    <w:rsid w:val="009209D2"/>
    <w:rsid w:val="0092223F"/>
    <w:rsid w:val="00923608"/>
    <w:rsid w:val="00923A0D"/>
    <w:rsid w:val="00923B1E"/>
    <w:rsid w:val="009250B3"/>
    <w:rsid w:val="0092530C"/>
    <w:rsid w:val="009259FE"/>
    <w:rsid w:val="00925D94"/>
    <w:rsid w:val="0092659F"/>
    <w:rsid w:val="00932E83"/>
    <w:rsid w:val="00933360"/>
    <w:rsid w:val="00933727"/>
    <w:rsid w:val="00936E9A"/>
    <w:rsid w:val="00937AAB"/>
    <w:rsid w:val="00940254"/>
    <w:rsid w:val="00940F9C"/>
    <w:rsid w:val="00941D8A"/>
    <w:rsid w:val="00941EB8"/>
    <w:rsid w:val="00942330"/>
    <w:rsid w:val="00943B5B"/>
    <w:rsid w:val="009440E3"/>
    <w:rsid w:val="00944A70"/>
    <w:rsid w:val="00945D51"/>
    <w:rsid w:val="00945E73"/>
    <w:rsid w:val="00946211"/>
    <w:rsid w:val="009477D5"/>
    <w:rsid w:val="00951447"/>
    <w:rsid w:val="009524BE"/>
    <w:rsid w:val="0095424E"/>
    <w:rsid w:val="0095578E"/>
    <w:rsid w:val="00956C43"/>
    <w:rsid w:val="00960BDE"/>
    <w:rsid w:val="00961F72"/>
    <w:rsid w:val="00963D29"/>
    <w:rsid w:val="00963DE3"/>
    <w:rsid w:val="0096740E"/>
    <w:rsid w:val="0097081A"/>
    <w:rsid w:val="00970A9D"/>
    <w:rsid w:val="009716AF"/>
    <w:rsid w:val="00971BB3"/>
    <w:rsid w:val="00971D19"/>
    <w:rsid w:val="009725E0"/>
    <w:rsid w:val="009736DC"/>
    <w:rsid w:val="0097381E"/>
    <w:rsid w:val="00974D4E"/>
    <w:rsid w:val="0097574D"/>
    <w:rsid w:val="00975DD2"/>
    <w:rsid w:val="009761F9"/>
    <w:rsid w:val="00976537"/>
    <w:rsid w:val="0097673E"/>
    <w:rsid w:val="00976955"/>
    <w:rsid w:val="0098023C"/>
    <w:rsid w:val="009808AA"/>
    <w:rsid w:val="00981937"/>
    <w:rsid w:val="00981DD6"/>
    <w:rsid w:val="00982BCD"/>
    <w:rsid w:val="00985D49"/>
    <w:rsid w:val="0098613A"/>
    <w:rsid w:val="009863FE"/>
    <w:rsid w:val="009902D7"/>
    <w:rsid w:val="0099035E"/>
    <w:rsid w:val="00992E3C"/>
    <w:rsid w:val="00993576"/>
    <w:rsid w:val="00994D43"/>
    <w:rsid w:val="009970CC"/>
    <w:rsid w:val="009A208D"/>
    <w:rsid w:val="009A239B"/>
    <w:rsid w:val="009A26DD"/>
    <w:rsid w:val="009A4F81"/>
    <w:rsid w:val="009A5483"/>
    <w:rsid w:val="009A5861"/>
    <w:rsid w:val="009A5A33"/>
    <w:rsid w:val="009B0987"/>
    <w:rsid w:val="009B5B86"/>
    <w:rsid w:val="009B7994"/>
    <w:rsid w:val="009B7F0A"/>
    <w:rsid w:val="009C0B64"/>
    <w:rsid w:val="009C445B"/>
    <w:rsid w:val="009C48AE"/>
    <w:rsid w:val="009C727B"/>
    <w:rsid w:val="009C7285"/>
    <w:rsid w:val="009C7F5F"/>
    <w:rsid w:val="009D13D0"/>
    <w:rsid w:val="009D2543"/>
    <w:rsid w:val="009D3303"/>
    <w:rsid w:val="009D3705"/>
    <w:rsid w:val="009D4CE4"/>
    <w:rsid w:val="009D589D"/>
    <w:rsid w:val="009D61A1"/>
    <w:rsid w:val="009D6E35"/>
    <w:rsid w:val="009D7D36"/>
    <w:rsid w:val="009E2F7C"/>
    <w:rsid w:val="009E3095"/>
    <w:rsid w:val="009E70C7"/>
    <w:rsid w:val="009F17F7"/>
    <w:rsid w:val="009F2A7C"/>
    <w:rsid w:val="009F3503"/>
    <w:rsid w:val="009F4A29"/>
    <w:rsid w:val="009F5D92"/>
    <w:rsid w:val="009F7120"/>
    <w:rsid w:val="00A0023F"/>
    <w:rsid w:val="00A008E4"/>
    <w:rsid w:val="00A01761"/>
    <w:rsid w:val="00A054F6"/>
    <w:rsid w:val="00A067A0"/>
    <w:rsid w:val="00A10BF6"/>
    <w:rsid w:val="00A1166E"/>
    <w:rsid w:val="00A13003"/>
    <w:rsid w:val="00A13499"/>
    <w:rsid w:val="00A141AA"/>
    <w:rsid w:val="00A1434C"/>
    <w:rsid w:val="00A161B5"/>
    <w:rsid w:val="00A17BBB"/>
    <w:rsid w:val="00A2293F"/>
    <w:rsid w:val="00A23054"/>
    <w:rsid w:val="00A23FDD"/>
    <w:rsid w:val="00A24705"/>
    <w:rsid w:val="00A24D98"/>
    <w:rsid w:val="00A26CA9"/>
    <w:rsid w:val="00A275D8"/>
    <w:rsid w:val="00A27D9B"/>
    <w:rsid w:val="00A3220C"/>
    <w:rsid w:val="00A33D89"/>
    <w:rsid w:val="00A34741"/>
    <w:rsid w:val="00A37FCF"/>
    <w:rsid w:val="00A409F5"/>
    <w:rsid w:val="00A4134B"/>
    <w:rsid w:val="00A4177A"/>
    <w:rsid w:val="00A44FE3"/>
    <w:rsid w:val="00A453FD"/>
    <w:rsid w:val="00A4595A"/>
    <w:rsid w:val="00A45D3E"/>
    <w:rsid w:val="00A47C0B"/>
    <w:rsid w:val="00A47E41"/>
    <w:rsid w:val="00A522F1"/>
    <w:rsid w:val="00A52FC5"/>
    <w:rsid w:val="00A55A80"/>
    <w:rsid w:val="00A63B31"/>
    <w:rsid w:val="00A64D4C"/>
    <w:rsid w:val="00A6516E"/>
    <w:rsid w:val="00A655C5"/>
    <w:rsid w:val="00A655FB"/>
    <w:rsid w:val="00A65C40"/>
    <w:rsid w:val="00A65EF4"/>
    <w:rsid w:val="00A67AE9"/>
    <w:rsid w:val="00A7095D"/>
    <w:rsid w:val="00A716FB"/>
    <w:rsid w:val="00A734A7"/>
    <w:rsid w:val="00A73BC0"/>
    <w:rsid w:val="00A74232"/>
    <w:rsid w:val="00A765E9"/>
    <w:rsid w:val="00A8251C"/>
    <w:rsid w:val="00A848CE"/>
    <w:rsid w:val="00A86B0F"/>
    <w:rsid w:val="00A87038"/>
    <w:rsid w:val="00A87934"/>
    <w:rsid w:val="00A9203A"/>
    <w:rsid w:val="00A93D9B"/>
    <w:rsid w:val="00A94109"/>
    <w:rsid w:val="00A9427F"/>
    <w:rsid w:val="00A94C0D"/>
    <w:rsid w:val="00A9577B"/>
    <w:rsid w:val="00A96A19"/>
    <w:rsid w:val="00A96AF5"/>
    <w:rsid w:val="00AA1DA4"/>
    <w:rsid w:val="00AA215E"/>
    <w:rsid w:val="00AA482E"/>
    <w:rsid w:val="00AA4CC4"/>
    <w:rsid w:val="00AA4DD5"/>
    <w:rsid w:val="00AA4E2C"/>
    <w:rsid w:val="00AA5335"/>
    <w:rsid w:val="00AA6393"/>
    <w:rsid w:val="00AA73AC"/>
    <w:rsid w:val="00AB0945"/>
    <w:rsid w:val="00AB0947"/>
    <w:rsid w:val="00AB16C2"/>
    <w:rsid w:val="00AB171E"/>
    <w:rsid w:val="00AB19E4"/>
    <w:rsid w:val="00AB2399"/>
    <w:rsid w:val="00AB3BE5"/>
    <w:rsid w:val="00AB6F40"/>
    <w:rsid w:val="00AC083B"/>
    <w:rsid w:val="00AC08FA"/>
    <w:rsid w:val="00AC11B7"/>
    <w:rsid w:val="00AC2BE6"/>
    <w:rsid w:val="00AC3253"/>
    <w:rsid w:val="00AC5B9A"/>
    <w:rsid w:val="00AC7EF3"/>
    <w:rsid w:val="00AD05AE"/>
    <w:rsid w:val="00AD3558"/>
    <w:rsid w:val="00AD4174"/>
    <w:rsid w:val="00AD4322"/>
    <w:rsid w:val="00AD4BF4"/>
    <w:rsid w:val="00AD50E6"/>
    <w:rsid w:val="00AD7A2A"/>
    <w:rsid w:val="00AE023B"/>
    <w:rsid w:val="00AE16C3"/>
    <w:rsid w:val="00AE2589"/>
    <w:rsid w:val="00AE3AE8"/>
    <w:rsid w:val="00AE4CCE"/>
    <w:rsid w:val="00AE50DA"/>
    <w:rsid w:val="00AE543F"/>
    <w:rsid w:val="00AE7189"/>
    <w:rsid w:val="00AF0FF1"/>
    <w:rsid w:val="00AF24A1"/>
    <w:rsid w:val="00AF2AC5"/>
    <w:rsid w:val="00AF2EB4"/>
    <w:rsid w:val="00AF2F78"/>
    <w:rsid w:val="00AF41B5"/>
    <w:rsid w:val="00AF4362"/>
    <w:rsid w:val="00AF43C5"/>
    <w:rsid w:val="00AF49C3"/>
    <w:rsid w:val="00AF4AB3"/>
    <w:rsid w:val="00AF4CA6"/>
    <w:rsid w:val="00AF4F23"/>
    <w:rsid w:val="00AF5F35"/>
    <w:rsid w:val="00AF70F6"/>
    <w:rsid w:val="00AF7DD2"/>
    <w:rsid w:val="00B00C95"/>
    <w:rsid w:val="00B01C7C"/>
    <w:rsid w:val="00B02B3F"/>
    <w:rsid w:val="00B02DA5"/>
    <w:rsid w:val="00B0313F"/>
    <w:rsid w:val="00B03623"/>
    <w:rsid w:val="00B0566D"/>
    <w:rsid w:val="00B05A5F"/>
    <w:rsid w:val="00B0640F"/>
    <w:rsid w:val="00B0737E"/>
    <w:rsid w:val="00B10183"/>
    <w:rsid w:val="00B11380"/>
    <w:rsid w:val="00B11D6E"/>
    <w:rsid w:val="00B12776"/>
    <w:rsid w:val="00B12991"/>
    <w:rsid w:val="00B13B4B"/>
    <w:rsid w:val="00B15306"/>
    <w:rsid w:val="00B17116"/>
    <w:rsid w:val="00B210C8"/>
    <w:rsid w:val="00B21409"/>
    <w:rsid w:val="00B242E1"/>
    <w:rsid w:val="00B246BF"/>
    <w:rsid w:val="00B252A8"/>
    <w:rsid w:val="00B266F2"/>
    <w:rsid w:val="00B26F8D"/>
    <w:rsid w:val="00B278E2"/>
    <w:rsid w:val="00B279F7"/>
    <w:rsid w:val="00B30EF2"/>
    <w:rsid w:val="00B32B51"/>
    <w:rsid w:val="00B32E20"/>
    <w:rsid w:val="00B35AAE"/>
    <w:rsid w:val="00B35D3E"/>
    <w:rsid w:val="00B360DB"/>
    <w:rsid w:val="00B41CEA"/>
    <w:rsid w:val="00B42229"/>
    <w:rsid w:val="00B44201"/>
    <w:rsid w:val="00B4465D"/>
    <w:rsid w:val="00B44BFB"/>
    <w:rsid w:val="00B456A8"/>
    <w:rsid w:val="00B47B13"/>
    <w:rsid w:val="00B47CB4"/>
    <w:rsid w:val="00B50DEB"/>
    <w:rsid w:val="00B51950"/>
    <w:rsid w:val="00B519B4"/>
    <w:rsid w:val="00B55927"/>
    <w:rsid w:val="00B55C2E"/>
    <w:rsid w:val="00B5691D"/>
    <w:rsid w:val="00B60151"/>
    <w:rsid w:val="00B639E0"/>
    <w:rsid w:val="00B658B2"/>
    <w:rsid w:val="00B660DB"/>
    <w:rsid w:val="00B6631B"/>
    <w:rsid w:val="00B71174"/>
    <w:rsid w:val="00B719DF"/>
    <w:rsid w:val="00B71F7A"/>
    <w:rsid w:val="00B73394"/>
    <w:rsid w:val="00B73FB2"/>
    <w:rsid w:val="00B749A4"/>
    <w:rsid w:val="00B77B56"/>
    <w:rsid w:val="00B808E0"/>
    <w:rsid w:val="00B824D9"/>
    <w:rsid w:val="00B83315"/>
    <w:rsid w:val="00B83925"/>
    <w:rsid w:val="00B84E65"/>
    <w:rsid w:val="00B864EC"/>
    <w:rsid w:val="00B90F12"/>
    <w:rsid w:val="00B9111F"/>
    <w:rsid w:val="00B9144D"/>
    <w:rsid w:val="00B9186C"/>
    <w:rsid w:val="00B956D6"/>
    <w:rsid w:val="00B96906"/>
    <w:rsid w:val="00BA0388"/>
    <w:rsid w:val="00BA088B"/>
    <w:rsid w:val="00BA08AC"/>
    <w:rsid w:val="00BA169E"/>
    <w:rsid w:val="00BA42CA"/>
    <w:rsid w:val="00BA43AB"/>
    <w:rsid w:val="00BA6866"/>
    <w:rsid w:val="00BA6A9F"/>
    <w:rsid w:val="00BA798F"/>
    <w:rsid w:val="00BB0F0A"/>
    <w:rsid w:val="00BB101F"/>
    <w:rsid w:val="00BB4B8B"/>
    <w:rsid w:val="00BB6F90"/>
    <w:rsid w:val="00BB7E61"/>
    <w:rsid w:val="00BC24E9"/>
    <w:rsid w:val="00BC2AC4"/>
    <w:rsid w:val="00BC356E"/>
    <w:rsid w:val="00BC4848"/>
    <w:rsid w:val="00BC5A67"/>
    <w:rsid w:val="00BC5C18"/>
    <w:rsid w:val="00BC6F9E"/>
    <w:rsid w:val="00BD151B"/>
    <w:rsid w:val="00BD186B"/>
    <w:rsid w:val="00BD1B69"/>
    <w:rsid w:val="00BD38EC"/>
    <w:rsid w:val="00BD4670"/>
    <w:rsid w:val="00BD4795"/>
    <w:rsid w:val="00BD759A"/>
    <w:rsid w:val="00BD79CE"/>
    <w:rsid w:val="00BE1681"/>
    <w:rsid w:val="00BE1A77"/>
    <w:rsid w:val="00BE1C3A"/>
    <w:rsid w:val="00BE30A8"/>
    <w:rsid w:val="00BF388B"/>
    <w:rsid w:val="00BF4D63"/>
    <w:rsid w:val="00BF4E05"/>
    <w:rsid w:val="00BF50AE"/>
    <w:rsid w:val="00BF6012"/>
    <w:rsid w:val="00BF6D50"/>
    <w:rsid w:val="00C02F10"/>
    <w:rsid w:val="00C046B8"/>
    <w:rsid w:val="00C052FD"/>
    <w:rsid w:val="00C05656"/>
    <w:rsid w:val="00C05885"/>
    <w:rsid w:val="00C06E51"/>
    <w:rsid w:val="00C07D90"/>
    <w:rsid w:val="00C111AD"/>
    <w:rsid w:val="00C111E9"/>
    <w:rsid w:val="00C145E4"/>
    <w:rsid w:val="00C15F4C"/>
    <w:rsid w:val="00C1626A"/>
    <w:rsid w:val="00C16CE6"/>
    <w:rsid w:val="00C21EB2"/>
    <w:rsid w:val="00C23B31"/>
    <w:rsid w:val="00C2401D"/>
    <w:rsid w:val="00C24D54"/>
    <w:rsid w:val="00C25F91"/>
    <w:rsid w:val="00C263FF"/>
    <w:rsid w:val="00C26A4E"/>
    <w:rsid w:val="00C27457"/>
    <w:rsid w:val="00C30508"/>
    <w:rsid w:val="00C31AF1"/>
    <w:rsid w:val="00C325AD"/>
    <w:rsid w:val="00C3261C"/>
    <w:rsid w:val="00C3678B"/>
    <w:rsid w:val="00C36F71"/>
    <w:rsid w:val="00C410AE"/>
    <w:rsid w:val="00C4203F"/>
    <w:rsid w:val="00C470BC"/>
    <w:rsid w:val="00C47126"/>
    <w:rsid w:val="00C4728E"/>
    <w:rsid w:val="00C47694"/>
    <w:rsid w:val="00C51F00"/>
    <w:rsid w:val="00C5652D"/>
    <w:rsid w:val="00C56860"/>
    <w:rsid w:val="00C626A7"/>
    <w:rsid w:val="00C6436B"/>
    <w:rsid w:val="00C643AC"/>
    <w:rsid w:val="00C647DA"/>
    <w:rsid w:val="00C65C6A"/>
    <w:rsid w:val="00C67C10"/>
    <w:rsid w:val="00C7014B"/>
    <w:rsid w:val="00C723EC"/>
    <w:rsid w:val="00C7286D"/>
    <w:rsid w:val="00C72D57"/>
    <w:rsid w:val="00C749B7"/>
    <w:rsid w:val="00C75461"/>
    <w:rsid w:val="00C76512"/>
    <w:rsid w:val="00C77190"/>
    <w:rsid w:val="00C77A37"/>
    <w:rsid w:val="00C8055F"/>
    <w:rsid w:val="00C84432"/>
    <w:rsid w:val="00C84F04"/>
    <w:rsid w:val="00C860E7"/>
    <w:rsid w:val="00C866A1"/>
    <w:rsid w:val="00C86F49"/>
    <w:rsid w:val="00C87BF6"/>
    <w:rsid w:val="00C87F70"/>
    <w:rsid w:val="00C90AFD"/>
    <w:rsid w:val="00C918B8"/>
    <w:rsid w:val="00C92B9A"/>
    <w:rsid w:val="00C946F7"/>
    <w:rsid w:val="00C950F2"/>
    <w:rsid w:val="00C95E22"/>
    <w:rsid w:val="00C97D8C"/>
    <w:rsid w:val="00CA0992"/>
    <w:rsid w:val="00CA0A51"/>
    <w:rsid w:val="00CA168F"/>
    <w:rsid w:val="00CA219E"/>
    <w:rsid w:val="00CA2EB5"/>
    <w:rsid w:val="00CA3D02"/>
    <w:rsid w:val="00CA4713"/>
    <w:rsid w:val="00CA484A"/>
    <w:rsid w:val="00CA6D77"/>
    <w:rsid w:val="00CA7662"/>
    <w:rsid w:val="00CB034E"/>
    <w:rsid w:val="00CB1893"/>
    <w:rsid w:val="00CB2864"/>
    <w:rsid w:val="00CB3043"/>
    <w:rsid w:val="00CB3065"/>
    <w:rsid w:val="00CC04F1"/>
    <w:rsid w:val="00CC2058"/>
    <w:rsid w:val="00CC25AB"/>
    <w:rsid w:val="00CC35CC"/>
    <w:rsid w:val="00CC4F12"/>
    <w:rsid w:val="00CC5945"/>
    <w:rsid w:val="00CC6ECB"/>
    <w:rsid w:val="00CC7B1C"/>
    <w:rsid w:val="00CD077A"/>
    <w:rsid w:val="00CD1E47"/>
    <w:rsid w:val="00CD2F99"/>
    <w:rsid w:val="00CD3708"/>
    <w:rsid w:val="00CD6853"/>
    <w:rsid w:val="00CD779D"/>
    <w:rsid w:val="00CD7AB9"/>
    <w:rsid w:val="00CD7ED7"/>
    <w:rsid w:val="00CE0690"/>
    <w:rsid w:val="00CE0AE6"/>
    <w:rsid w:val="00CE0D87"/>
    <w:rsid w:val="00CE0DA7"/>
    <w:rsid w:val="00CE4B5A"/>
    <w:rsid w:val="00CE6B92"/>
    <w:rsid w:val="00CF0A0E"/>
    <w:rsid w:val="00CF0C72"/>
    <w:rsid w:val="00CF1394"/>
    <w:rsid w:val="00CF14B2"/>
    <w:rsid w:val="00CF17D5"/>
    <w:rsid w:val="00CF18BF"/>
    <w:rsid w:val="00CF1DC6"/>
    <w:rsid w:val="00CF2F5E"/>
    <w:rsid w:val="00CF314B"/>
    <w:rsid w:val="00CF3334"/>
    <w:rsid w:val="00CF64C6"/>
    <w:rsid w:val="00CF6A6B"/>
    <w:rsid w:val="00CF7711"/>
    <w:rsid w:val="00D004A4"/>
    <w:rsid w:val="00D006D8"/>
    <w:rsid w:val="00D010A5"/>
    <w:rsid w:val="00D01466"/>
    <w:rsid w:val="00D015DE"/>
    <w:rsid w:val="00D0182F"/>
    <w:rsid w:val="00D02E7D"/>
    <w:rsid w:val="00D035B6"/>
    <w:rsid w:val="00D04A97"/>
    <w:rsid w:val="00D04E99"/>
    <w:rsid w:val="00D11154"/>
    <w:rsid w:val="00D1116B"/>
    <w:rsid w:val="00D11E73"/>
    <w:rsid w:val="00D121A4"/>
    <w:rsid w:val="00D134CA"/>
    <w:rsid w:val="00D158CB"/>
    <w:rsid w:val="00D205EA"/>
    <w:rsid w:val="00D20AFA"/>
    <w:rsid w:val="00D213B9"/>
    <w:rsid w:val="00D21E11"/>
    <w:rsid w:val="00D22896"/>
    <w:rsid w:val="00D23F5F"/>
    <w:rsid w:val="00D25B58"/>
    <w:rsid w:val="00D269FE"/>
    <w:rsid w:val="00D27240"/>
    <w:rsid w:val="00D27B23"/>
    <w:rsid w:val="00D31CF1"/>
    <w:rsid w:val="00D333C6"/>
    <w:rsid w:val="00D33603"/>
    <w:rsid w:val="00D35017"/>
    <w:rsid w:val="00D3638B"/>
    <w:rsid w:val="00D37606"/>
    <w:rsid w:val="00D40CBD"/>
    <w:rsid w:val="00D413F8"/>
    <w:rsid w:val="00D4168A"/>
    <w:rsid w:val="00D41D2B"/>
    <w:rsid w:val="00D42825"/>
    <w:rsid w:val="00D42F70"/>
    <w:rsid w:val="00D437E6"/>
    <w:rsid w:val="00D44A2E"/>
    <w:rsid w:val="00D44C22"/>
    <w:rsid w:val="00D50E1D"/>
    <w:rsid w:val="00D520C3"/>
    <w:rsid w:val="00D52BFC"/>
    <w:rsid w:val="00D52C4D"/>
    <w:rsid w:val="00D53CC4"/>
    <w:rsid w:val="00D5668E"/>
    <w:rsid w:val="00D56A89"/>
    <w:rsid w:val="00D56C45"/>
    <w:rsid w:val="00D572C3"/>
    <w:rsid w:val="00D57C7F"/>
    <w:rsid w:val="00D61027"/>
    <w:rsid w:val="00D6135A"/>
    <w:rsid w:val="00D61586"/>
    <w:rsid w:val="00D6161B"/>
    <w:rsid w:val="00D636E9"/>
    <w:rsid w:val="00D64D78"/>
    <w:rsid w:val="00D64EBA"/>
    <w:rsid w:val="00D65134"/>
    <w:rsid w:val="00D65A2C"/>
    <w:rsid w:val="00D6691F"/>
    <w:rsid w:val="00D674CE"/>
    <w:rsid w:val="00D67AA4"/>
    <w:rsid w:val="00D7039E"/>
    <w:rsid w:val="00D707CD"/>
    <w:rsid w:val="00D73A10"/>
    <w:rsid w:val="00D7416A"/>
    <w:rsid w:val="00D7587E"/>
    <w:rsid w:val="00D75D75"/>
    <w:rsid w:val="00D769DF"/>
    <w:rsid w:val="00D77419"/>
    <w:rsid w:val="00D776ED"/>
    <w:rsid w:val="00D77DCC"/>
    <w:rsid w:val="00D77E17"/>
    <w:rsid w:val="00D77F88"/>
    <w:rsid w:val="00D80490"/>
    <w:rsid w:val="00D80B56"/>
    <w:rsid w:val="00D8108C"/>
    <w:rsid w:val="00D823B6"/>
    <w:rsid w:val="00D82E67"/>
    <w:rsid w:val="00D82FFE"/>
    <w:rsid w:val="00D83691"/>
    <w:rsid w:val="00D852D0"/>
    <w:rsid w:val="00D8634D"/>
    <w:rsid w:val="00D905C9"/>
    <w:rsid w:val="00D9071A"/>
    <w:rsid w:val="00D9587E"/>
    <w:rsid w:val="00DA13A0"/>
    <w:rsid w:val="00DA13B1"/>
    <w:rsid w:val="00DA1650"/>
    <w:rsid w:val="00DA1C2C"/>
    <w:rsid w:val="00DA281B"/>
    <w:rsid w:val="00DA3123"/>
    <w:rsid w:val="00DA35A3"/>
    <w:rsid w:val="00DA3AA3"/>
    <w:rsid w:val="00DA58C3"/>
    <w:rsid w:val="00DA5A29"/>
    <w:rsid w:val="00DA5EDB"/>
    <w:rsid w:val="00DA6144"/>
    <w:rsid w:val="00DA6D6B"/>
    <w:rsid w:val="00DA6E17"/>
    <w:rsid w:val="00DA7885"/>
    <w:rsid w:val="00DB1A34"/>
    <w:rsid w:val="00DB4C19"/>
    <w:rsid w:val="00DB5608"/>
    <w:rsid w:val="00DB6BF3"/>
    <w:rsid w:val="00DC02A3"/>
    <w:rsid w:val="00DC0E8C"/>
    <w:rsid w:val="00DC1B33"/>
    <w:rsid w:val="00DC1D54"/>
    <w:rsid w:val="00DC5123"/>
    <w:rsid w:val="00DC61C9"/>
    <w:rsid w:val="00DC65B6"/>
    <w:rsid w:val="00DD0DAF"/>
    <w:rsid w:val="00DD454F"/>
    <w:rsid w:val="00DD4C66"/>
    <w:rsid w:val="00DD56D2"/>
    <w:rsid w:val="00DD56F5"/>
    <w:rsid w:val="00DD5E96"/>
    <w:rsid w:val="00DD611F"/>
    <w:rsid w:val="00DD7986"/>
    <w:rsid w:val="00DE0F9C"/>
    <w:rsid w:val="00DE1964"/>
    <w:rsid w:val="00DE2BD2"/>
    <w:rsid w:val="00DE4F45"/>
    <w:rsid w:val="00DE61E8"/>
    <w:rsid w:val="00DE6680"/>
    <w:rsid w:val="00DE6E4E"/>
    <w:rsid w:val="00DE7929"/>
    <w:rsid w:val="00DF05CB"/>
    <w:rsid w:val="00DF302C"/>
    <w:rsid w:val="00DF3ECE"/>
    <w:rsid w:val="00DF4096"/>
    <w:rsid w:val="00DF44D2"/>
    <w:rsid w:val="00DF552C"/>
    <w:rsid w:val="00DF5574"/>
    <w:rsid w:val="00DF5F65"/>
    <w:rsid w:val="00DF6219"/>
    <w:rsid w:val="00DF67DE"/>
    <w:rsid w:val="00DF681D"/>
    <w:rsid w:val="00DF6D7D"/>
    <w:rsid w:val="00E0001C"/>
    <w:rsid w:val="00E0020B"/>
    <w:rsid w:val="00E01B5C"/>
    <w:rsid w:val="00E01B8D"/>
    <w:rsid w:val="00E02153"/>
    <w:rsid w:val="00E02959"/>
    <w:rsid w:val="00E0499C"/>
    <w:rsid w:val="00E05BAE"/>
    <w:rsid w:val="00E06BEB"/>
    <w:rsid w:val="00E078BA"/>
    <w:rsid w:val="00E11089"/>
    <w:rsid w:val="00E11999"/>
    <w:rsid w:val="00E13794"/>
    <w:rsid w:val="00E143EA"/>
    <w:rsid w:val="00E14EBC"/>
    <w:rsid w:val="00E17791"/>
    <w:rsid w:val="00E20FB8"/>
    <w:rsid w:val="00E21C2B"/>
    <w:rsid w:val="00E21E7E"/>
    <w:rsid w:val="00E23273"/>
    <w:rsid w:val="00E2452C"/>
    <w:rsid w:val="00E265AF"/>
    <w:rsid w:val="00E274F6"/>
    <w:rsid w:val="00E30619"/>
    <w:rsid w:val="00E32099"/>
    <w:rsid w:val="00E32D33"/>
    <w:rsid w:val="00E33EE2"/>
    <w:rsid w:val="00E3458F"/>
    <w:rsid w:val="00E346B3"/>
    <w:rsid w:val="00E3523F"/>
    <w:rsid w:val="00E36312"/>
    <w:rsid w:val="00E3689B"/>
    <w:rsid w:val="00E36ABB"/>
    <w:rsid w:val="00E40920"/>
    <w:rsid w:val="00E40CF4"/>
    <w:rsid w:val="00E41553"/>
    <w:rsid w:val="00E417C3"/>
    <w:rsid w:val="00E41F10"/>
    <w:rsid w:val="00E426C2"/>
    <w:rsid w:val="00E42E4B"/>
    <w:rsid w:val="00E446D6"/>
    <w:rsid w:val="00E454E0"/>
    <w:rsid w:val="00E45F92"/>
    <w:rsid w:val="00E46391"/>
    <w:rsid w:val="00E47296"/>
    <w:rsid w:val="00E47A46"/>
    <w:rsid w:val="00E50049"/>
    <w:rsid w:val="00E50674"/>
    <w:rsid w:val="00E525D3"/>
    <w:rsid w:val="00E53599"/>
    <w:rsid w:val="00E549DB"/>
    <w:rsid w:val="00E57275"/>
    <w:rsid w:val="00E57706"/>
    <w:rsid w:val="00E60391"/>
    <w:rsid w:val="00E6133A"/>
    <w:rsid w:val="00E6137D"/>
    <w:rsid w:val="00E618D8"/>
    <w:rsid w:val="00E61A52"/>
    <w:rsid w:val="00E62B01"/>
    <w:rsid w:val="00E62E74"/>
    <w:rsid w:val="00E631EA"/>
    <w:rsid w:val="00E643B4"/>
    <w:rsid w:val="00E64F13"/>
    <w:rsid w:val="00E64FA0"/>
    <w:rsid w:val="00E657D9"/>
    <w:rsid w:val="00E66ED6"/>
    <w:rsid w:val="00E6751A"/>
    <w:rsid w:val="00E67A8C"/>
    <w:rsid w:val="00E7089C"/>
    <w:rsid w:val="00E70DF0"/>
    <w:rsid w:val="00E72B68"/>
    <w:rsid w:val="00E75AEA"/>
    <w:rsid w:val="00E75E09"/>
    <w:rsid w:val="00E76745"/>
    <w:rsid w:val="00E76E05"/>
    <w:rsid w:val="00E8299D"/>
    <w:rsid w:val="00E8704F"/>
    <w:rsid w:val="00E902D3"/>
    <w:rsid w:val="00E9096E"/>
    <w:rsid w:val="00E9137A"/>
    <w:rsid w:val="00E914E7"/>
    <w:rsid w:val="00E91B99"/>
    <w:rsid w:val="00E91D2C"/>
    <w:rsid w:val="00E920B0"/>
    <w:rsid w:val="00E935A5"/>
    <w:rsid w:val="00E93C84"/>
    <w:rsid w:val="00E93FCB"/>
    <w:rsid w:val="00E9414B"/>
    <w:rsid w:val="00E94B36"/>
    <w:rsid w:val="00E94D2E"/>
    <w:rsid w:val="00E95AF3"/>
    <w:rsid w:val="00E97BEB"/>
    <w:rsid w:val="00E97D6B"/>
    <w:rsid w:val="00EA26D9"/>
    <w:rsid w:val="00EA2B52"/>
    <w:rsid w:val="00EA3561"/>
    <w:rsid w:val="00EA6E61"/>
    <w:rsid w:val="00EA77E4"/>
    <w:rsid w:val="00EB02BD"/>
    <w:rsid w:val="00EB1C3F"/>
    <w:rsid w:val="00EB1D48"/>
    <w:rsid w:val="00EB2C97"/>
    <w:rsid w:val="00EB36B7"/>
    <w:rsid w:val="00EB417A"/>
    <w:rsid w:val="00EB488C"/>
    <w:rsid w:val="00EB6764"/>
    <w:rsid w:val="00EB6A56"/>
    <w:rsid w:val="00EB717A"/>
    <w:rsid w:val="00EC1004"/>
    <w:rsid w:val="00EC1416"/>
    <w:rsid w:val="00EC22B1"/>
    <w:rsid w:val="00EC2675"/>
    <w:rsid w:val="00EC46F1"/>
    <w:rsid w:val="00EC4CAD"/>
    <w:rsid w:val="00EC56EB"/>
    <w:rsid w:val="00EC6518"/>
    <w:rsid w:val="00EC748A"/>
    <w:rsid w:val="00ED087C"/>
    <w:rsid w:val="00ED14DC"/>
    <w:rsid w:val="00ED1E4F"/>
    <w:rsid w:val="00ED3AC2"/>
    <w:rsid w:val="00ED3D3A"/>
    <w:rsid w:val="00EE009C"/>
    <w:rsid w:val="00EE1844"/>
    <w:rsid w:val="00EE1D07"/>
    <w:rsid w:val="00EE2059"/>
    <w:rsid w:val="00EE2273"/>
    <w:rsid w:val="00EE23B4"/>
    <w:rsid w:val="00EE37CB"/>
    <w:rsid w:val="00EE5FCA"/>
    <w:rsid w:val="00EE6242"/>
    <w:rsid w:val="00EE77A8"/>
    <w:rsid w:val="00EF0C8D"/>
    <w:rsid w:val="00EF37C2"/>
    <w:rsid w:val="00EF4B19"/>
    <w:rsid w:val="00EF53D7"/>
    <w:rsid w:val="00EF78C6"/>
    <w:rsid w:val="00EF79D3"/>
    <w:rsid w:val="00F006D5"/>
    <w:rsid w:val="00F00819"/>
    <w:rsid w:val="00F03B75"/>
    <w:rsid w:val="00F047BB"/>
    <w:rsid w:val="00F055FD"/>
    <w:rsid w:val="00F05B9E"/>
    <w:rsid w:val="00F05C1E"/>
    <w:rsid w:val="00F06057"/>
    <w:rsid w:val="00F0607F"/>
    <w:rsid w:val="00F06D24"/>
    <w:rsid w:val="00F07DBB"/>
    <w:rsid w:val="00F07F94"/>
    <w:rsid w:val="00F13084"/>
    <w:rsid w:val="00F15885"/>
    <w:rsid w:val="00F1716B"/>
    <w:rsid w:val="00F208F7"/>
    <w:rsid w:val="00F20E22"/>
    <w:rsid w:val="00F20F09"/>
    <w:rsid w:val="00F210AA"/>
    <w:rsid w:val="00F211AD"/>
    <w:rsid w:val="00F211D1"/>
    <w:rsid w:val="00F21870"/>
    <w:rsid w:val="00F22ED0"/>
    <w:rsid w:val="00F274C6"/>
    <w:rsid w:val="00F329B7"/>
    <w:rsid w:val="00F32FBB"/>
    <w:rsid w:val="00F350D7"/>
    <w:rsid w:val="00F366A3"/>
    <w:rsid w:val="00F36AD7"/>
    <w:rsid w:val="00F40845"/>
    <w:rsid w:val="00F408A7"/>
    <w:rsid w:val="00F40ABE"/>
    <w:rsid w:val="00F40E1C"/>
    <w:rsid w:val="00F41635"/>
    <w:rsid w:val="00F42296"/>
    <w:rsid w:val="00F44495"/>
    <w:rsid w:val="00F446C7"/>
    <w:rsid w:val="00F45206"/>
    <w:rsid w:val="00F474F6"/>
    <w:rsid w:val="00F5002B"/>
    <w:rsid w:val="00F525E7"/>
    <w:rsid w:val="00F55011"/>
    <w:rsid w:val="00F56816"/>
    <w:rsid w:val="00F56BA5"/>
    <w:rsid w:val="00F575FD"/>
    <w:rsid w:val="00F579D5"/>
    <w:rsid w:val="00F60318"/>
    <w:rsid w:val="00F60816"/>
    <w:rsid w:val="00F60F84"/>
    <w:rsid w:val="00F61C20"/>
    <w:rsid w:val="00F61F8B"/>
    <w:rsid w:val="00F63133"/>
    <w:rsid w:val="00F64245"/>
    <w:rsid w:val="00F65563"/>
    <w:rsid w:val="00F65DE6"/>
    <w:rsid w:val="00F65E9F"/>
    <w:rsid w:val="00F661C5"/>
    <w:rsid w:val="00F66A3D"/>
    <w:rsid w:val="00F67170"/>
    <w:rsid w:val="00F67B4C"/>
    <w:rsid w:val="00F700EA"/>
    <w:rsid w:val="00F703D5"/>
    <w:rsid w:val="00F709F5"/>
    <w:rsid w:val="00F71CB9"/>
    <w:rsid w:val="00F72983"/>
    <w:rsid w:val="00F73151"/>
    <w:rsid w:val="00F73716"/>
    <w:rsid w:val="00F73E70"/>
    <w:rsid w:val="00F74149"/>
    <w:rsid w:val="00F766BB"/>
    <w:rsid w:val="00F81807"/>
    <w:rsid w:val="00F81F15"/>
    <w:rsid w:val="00F82A71"/>
    <w:rsid w:val="00F82E48"/>
    <w:rsid w:val="00F8367D"/>
    <w:rsid w:val="00F8655C"/>
    <w:rsid w:val="00F90052"/>
    <w:rsid w:val="00F921AF"/>
    <w:rsid w:val="00F92A29"/>
    <w:rsid w:val="00F931FA"/>
    <w:rsid w:val="00F958BF"/>
    <w:rsid w:val="00F97CDB"/>
    <w:rsid w:val="00FA17F4"/>
    <w:rsid w:val="00FA3F11"/>
    <w:rsid w:val="00FA3FD2"/>
    <w:rsid w:val="00FA59EA"/>
    <w:rsid w:val="00FA62F1"/>
    <w:rsid w:val="00FB05B3"/>
    <w:rsid w:val="00FB255C"/>
    <w:rsid w:val="00FB34AF"/>
    <w:rsid w:val="00FB559F"/>
    <w:rsid w:val="00FB57B9"/>
    <w:rsid w:val="00FB5E0A"/>
    <w:rsid w:val="00FB6D15"/>
    <w:rsid w:val="00FB799B"/>
    <w:rsid w:val="00FC16AB"/>
    <w:rsid w:val="00FC1C59"/>
    <w:rsid w:val="00FC2065"/>
    <w:rsid w:val="00FC288A"/>
    <w:rsid w:val="00FC4F13"/>
    <w:rsid w:val="00FC59E1"/>
    <w:rsid w:val="00FC5FD1"/>
    <w:rsid w:val="00FD0D9A"/>
    <w:rsid w:val="00FD0FA5"/>
    <w:rsid w:val="00FD1058"/>
    <w:rsid w:val="00FD55D9"/>
    <w:rsid w:val="00FD5CE2"/>
    <w:rsid w:val="00FD6A37"/>
    <w:rsid w:val="00FD79D3"/>
    <w:rsid w:val="00FD7B1B"/>
    <w:rsid w:val="00FD7FB0"/>
    <w:rsid w:val="00FE019A"/>
    <w:rsid w:val="00FE150C"/>
    <w:rsid w:val="00FE5CF9"/>
    <w:rsid w:val="00FE6A42"/>
    <w:rsid w:val="00FE77EA"/>
    <w:rsid w:val="00FF032C"/>
    <w:rsid w:val="00FF1054"/>
    <w:rsid w:val="00FF2258"/>
    <w:rsid w:val="00FF33EF"/>
    <w:rsid w:val="00FF3D5B"/>
    <w:rsid w:val="00FF466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bedf5"/>
    </o:shapedefaults>
    <o:shapelayout v:ext="edit">
      <o:idmap v:ext="edit" data="2"/>
    </o:shapelayout>
  </w:shapeDefaults>
  <w:decimalSymbol w:val=","/>
  <w:listSeparator w:val=";"/>
  <w14:docId w14:val="5232E72F"/>
  <w15:docId w15:val="{B63C2D66-EE35-4D88-8212-170CF58A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319E"/>
    <w:pPr>
      <w:tabs>
        <w:tab w:val="left" w:pos="198"/>
        <w:tab w:val="left" w:pos="397"/>
      </w:tabs>
      <w:spacing w:after="142" w:line="284" w:lineRule="exact"/>
    </w:pPr>
    <w:rPr>
      <w:rFonts w:ascii="CorpidMOD Light" w:hAnsi="CorpidMOD Light"/>
      <w:color w:val="000000"/>
      <w:kern w:val="2"/>
      <w:sz w:val="19"/>
      <w14:numSpacing w14:val="proportional"/>
    </w:rPr>
  </w:style>
  <w:style w:type="paragraph" w:styleId="berschrift1">
    <w:name w:val="heading 1"/>
    <w:basedOn w:val="Standard"/>
    <w:next w:val="Standard"/>
    <w:link w:val="berschrift1Zchn"/>
    <w:uiPriority w:val="9"/>
    <w:qFormat/>
    <w:rsid w:val="004E319E"/>
    <w:pPr>
      <w:keepNext/>
      <w:keepLines/>
      <w:pageBreakBefore/>
      <w:framePr w:w="8392" w:wrap="around" w:vAnchor="page" w:hAnchor="margin" w:y="1566"/>
      <w:tabs>
        <w:tab w:val="clear" w:pos="198"/>
        <w:tab w:val="clear" w:pos="397"/>
      </w:tabs>
      <w:suppressAutoHyphens/>
      <w:spacing w:line="567" w:lineRule="exact"/>
      <w:outlineLvl w:val="0"/>
    </w:pPr>
    <w:rPr>
      <w:rFonts w:ascii="BayernLB Corpid Headline" w:eastAsiaTheme="majorEastAsia" w:hAnsi="BayernLB Corpid Headline" w:cstheme="majorBidi"/>
      <w:color w:val="002065"/>
      <w:sz w:val="52"/>
      <w:szCs w:val="32"/>
    </w:rPr>
  </w:style>
  <w:style w:type="paragraph" w:styleId="berschrift2">
    <w:name w:val="heading 2"/>
    <w:basedOn w:val="Standard"/>
    <w:next w:val="Standard"/>
    <w:link w:val="berschrift2Zchn"/>
    <w:uiPriority w:val="9"/>
    <w:unhideWhenUsed/>
    <w:qFormat/>
    <w:rsid w:val="004E319E"/>
    <w:pPr>
      <w:keepNext/>
      <w:keepLines/>
      <w:tabs>
        <w:tab w:val="clear" w:pos="198"/>
        <w:tab w:val="clear" w:pos="397"/>
      </w:tabs>
      <w:suppressAutoHyphens/>
      <w:spacing w:before="426"/>
      <w:outlineLvl w:val="1"/>
    </w:pPr>
    <w:rPr>
      <w:rFonts w:ascii="CorpidMOD Bold" w:eastAsiaTheme="majorEastAsia" w:hAnsi="CorpidMOD Bold" w:cstheme="majorBidi"/>
      <w:color w:val="00AFEE"/>
      <w:szCs w:val="26"/>
    </w:rPr>
  </w:style>
  <w:style w:type="paragraph" w:styleId="berschrift3">
    <w:name w:val="heading 3"/>
    <w:basedOn w:val="Standard"/>
    <w:next w:val="Standard"/>
    <w:link w:val="berschrift3Zchn"/>
    <w:uiPriority w:val="9"/>
    <w:unhideWhenUsed/>
    <w:qFormat/>
    <w:rsid w:val="004E319E"/>
    <w:pPr>
      <w:keepNext/>
      <w:keepLines/>
      <w:tabs>
        <w:tab w:val="clear" w:pos="198"/>
        <w:tab w:val="clear" w:pos="397"/>
      </w:tabs>
      <w:suppressAutoHyphens/>
      <w:spacing w:before="284"/>
      <w:outlineLvl w:val="2"/>
    </w:pPr>
    <w:rPr>
      <w:rFonts w:ascii="CorpidMOD Bold" w:eastAsiaTheme="majorEastAsia" w:hAnsi="CorpidMOD Bold" w:cstheme="majorBidi"/>
      <w:color w:val="000000" w:themeColor="text1"/>
      <w:szCs w:val="24"/>
    </w:rPr>
  </w:style>
  <w:style w:type="paragraph" w:styleId="berschrift4">
    <w:name w:val="heading 4"/>
    <w:basedOn w:val="Standard"/>
    <w:next w:val="Standard"/>
    <w:link w:val="berschrift4Zchn"/>
    <w:uiPriority w:val="9"/>
    <w:unhideWhenUsed/>
    <w:qFormat/>
    <w:rsid w:val="004E319E"/>
    <w:pPr>
      <w:keepNext/>
      <w:keepLines/>
      <w:suppressAutoHyphens/>
      <w:spacing w:before="284"/>
      <w:outlineLvl w:val="3"/>
    </w:pPr>
    <w:rPr>
      <w:rFonts w:ascii="CorpidMOD Bold" w:eastAsiaTheme="majorEastAsia" w:hAnsi="CorpidMOD Bold" w:cstheme="majorBidi"/>
      <w:iCs/>
      <w:color w:val="6D6E70"/>
      <w:szCs w:val="24"/>
    </w:rPr>
  </w:style>
  <w:style w:type="paragraph" w:styleId="berschrift5">
    <w:name w:val="heading 5"/>
    <w:basedOn w:val="Standard"/>
    <w:next w:val="Standard"/>
    <w:link w:val="berschrift5Zchn"/>
    <w:uiPriority w:val="9"/>
    <w:unhideWhenUsed/>
    <w:qFormat/>
    <w:rsid w:val="004E319E"/>
    <w:pPr>
      <w:keepNext/>
      <w:keepLines/>
      <w:tabs>
        <w:tab w:val="clear" w:pos="198"/>
        <w:tab w:val="clear" w:pos="397"/>
      </w:tabs>
      <w:suppressAutoHyphens/>
      <w:spacing w:before="284"/>
      <w:outlineLvl w:val="4"/>
    </w:pPr>
    <w:rPr>
      <w:rFonts w:ascii="CorpidMOD Bold" w:eastAsiaTheme="majorEastAsia" w:hAnsi="CorpidMOD Bold" w:cstheme="majorBidi"/>
      <w:i/>
      <w:iCs/>
      <w:color w:val="6D6E70"/>
      <w:szCs w:val="24"/>
    </w:rPr>
  </w:style>
  <w:style w:type="paragraph" w:styleId="berschrift6">
    <w:name w:val="heading 6"/>
    <w:basedOn w:val="Standard"/>
    <w:next w:val="Standard"/>
    <w:link w:val="berschrift6Zchn"/>
    <w:uiPriority w:val="9"/>
    <w:unhideWhenUsed/>
    <w:qFormat/>
    <w:rsid w:val="004E319E"/>
    <w:pPr>
      <w:keepNext/>
      <w:keepLines/>
      <w:tabs>
        <w:tab w:val="clear" w:pos="198"/>
        <w:tab w:val="clear" w:pos="397"/>
      </w:tabs>
      <w:suppressAutoHyphens/>
      <w:spacing w:before="284"/>
      <w:outlineLvl w:val="5"/>
    </w:pPr>
    <w:rPr>
      <w:rFonts w:eastAsiaTheme="majorEastAsia" w:cstheme="majorBidi"/>
      <w:b/>
      <w:i/>
      <w:iCs/>
      <w:color w:val="6D6E70"/>
      <w:szCs w:val="24"/>
    </w:rPr>
  </w:style>
  <w:style w:type="paragraph" w:styleId="berschrift7">
    <w:name w:val="heading 7"/>
    <w:basedOn w:val="berschrift6"/>
    <w:next w:val="Standard"/>
    <w:link w:val="berschrift7Zchn"/>
    <w:uiPriority w:val="9"/>
    <w:unhideWhenUsed/>
    <w:qFormat/>
    <w:rsid w:val="00393235"/>
    <w:pPr>
      <w:outlineLvl w:val="6"/>
    </w:pPr>
    <w:rPr>
      <w:iCs w:val="0"/>
    </w:rPr>
  </w:style>
  <w:style w:type="paragraph" w:styleId="berschrift8">
    <w:name w:val="heading 8"/>
    <w:basedOn w:val="berschrift7"/>
    <w:next w:val="Standard"/>
    <w:link w:val="berschrift8Zchn"/>
    <w:uiPriority w:val="9"/>
    <w:unhideWhenUsed/>
    <w:qFormat/>
    <w:rsid w:val="00393235"/>
    <w:pPr>
      <w:outlineLvl w:val="7"/>
    </w:pPr>
    <w:rPr>
      <w:szCs w:val="21"/>
    </w:rPr>
  </w:style>
  <w:style w:type="paragraph" w:styleId="berschrift9">
    <w:name w:val="heading 9"/>
    <w:basedOn w:val="berschrift8"/>
    <w:next w:val="Standard"/>
    <w:link w:val="berschrift9Zchn"/>
    <w:uiPriority w:val="9"/>
    <w:unhideWhenUsed/>
    <w:qFormat/>
    <w:rsid w:val="00393235"/>
    <w:pPr>
      <w:outlineLvl w:val="8"/>
    </w:pPr>
    <w:rPr>
      <w:i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93235"/>
    <w:pPr>
      <w:spacing w:after="0"/>
    </w:pPr>
  </w:style>
  <w:style w:type="character" w:customStyle="1" w:styleId="KopfzeileZchn">
    <w:name w:val="Kopfzeile Zchn"/>
    <w:basedOn w:val="Absatz-Standardschriftart"/>
    <w:link w:val="Kopfzeile"/>
    <w:uiPriority w:val="99"/>
    <w:rsid w:val="00393235"/>
    <w:rPr>
      <w:rFonts w:ascii="CorpidMOD Light" w:hAnsi="CorpidMOD Light"/>
      <w:color w:val="000000"/>
      <w:kern w:val="2"/>
      <w:sz w:val="19"/>
      <w14:numSpacing w14:val="proportional"/>
    </w:rPr>
  </w:style>
  <w:style w:type="paragraph" w:styleId="Fuzeile">
    <w:name w:val="footer"/>
    <w:basedOn w:val="Standard"/>
    <w:link w:val="FuzeileZchn"/>
    <w:uiPriority w:val="99"/>
    <w:unhideWhenUsed/>
    <w:rsid w:val="00393235"/>
    <w:pPr>
      <w:tabs>
        <w:tab w:val="center" w:pos="4536"/>
        <w:tab w:val="right" w:pos="9072"/>
      </w:tabs>
      <w:spacing w:after="0"/>
    </w:pPr>
    <w:rPr>
      <w:color w:val="002065"/>
      <w:sz w:val="13"/>
    </w:rPr>
  </w:style>
  <w:style w:type="character" w:customStyle="1" w:styleId="FuzeileZchn">
    <w:name w:val="Fußzeile Zchn"/>
    <w:basedOn w:val="Absatz-Standardschriftart"/>
    <w:link w:val="Fuzeile"/>
    <w:uiPriority w:val="99"/>
    <w:rsid w:val="00393235"/>
    <w:rPr>
      <w:rFonts w:ascii="CorpidMOD Light" w:hAnsi="CorpidMOD Light"/>
      <w:color w:val="002065"/>
      <w:kern w:val="2"/>
      <w:sz w:val="13"/>
      <w14:numSpacing w14:val="proportional"/>
    </w:rPr>
  </w:style>
  <w:style w:type="character" w:customStyle="1" w:styleId="berschrift1Zchn">
    <w:name w:val="Überschrift 1 Zchn"/>
    <w:basedOn w:val="Absatz-Standardschriftart"/>
    <w:link w:val="berschrift1"/>
    <w:uiPriority w:val="9"/>
    <w:rsid w:val="004E319E"/>
    <w:rPr>
      <w:rFonts w:ascii="BayernLB Corpid Headline" w:eastAsiaTheme="majorEastAsia" w:hAnsi="BayernLB Corpid Headline" w:cstheme="majorBidi"/>
      <w:color w:val="002065"/>
      <w:kern w:val="2"/>
      <w:sz w:val="52"/>
      <w:szCs w:val="32"/>
      <w14:numSpacing w14:val="proportional"/>
    </w:rPr>
  </w:style>
  <w:style w:type="character" w:customStyle="1" w:styleId="berschrift2Zchn">
    <w:name w:val="Überschrift 2 Zchn"/>
    <w:basedOn w:val="Absatz-Standardschriftart"/>
    <w:link w:val="berschrift2"/>
    <w:uiPriority w:val="9"/>
    <w:rsid w:val="004E319E"/>
    <w:rPr>
      <w:rFonts w:ascii="CorpidMOD Bold" w:eastAsiaTheme="majorEastAsia" w:hAnsi="CorpidMOD Bold" w:cstheme="majorBidi"/>
      <w:color w:val="00AFEE"/>
      <w:kern w:val="2"/>
      <w:sz w:val="19"/>
      <w:szCs w:val="26"/>
      <w14:numSpacing w14:val="proportional"/>
    </w:rPr>
  </w:style>
  <w:style w:type="character" w:customStyle="1" w:styleId="berschrift3Zchn">
    <w:name w:val="Überschrift 3 Zchn"/>
    <w:basedOn w:val="Absatz-Standardschriftart"/>
    <w:link w:val="berschrift3"/>
    <w:uiPriority w:val="9"/>
    <w:rsid w:val="004E319E"/>
    <w:rPr>
      <w:rFonts w:ascii="CorpidMOD Bold" w:eastAsiaTheme="majorEastAsia" w:hAnsi="CorpidMOD Bold" w:cstheme="majorBidi"/>
      <w:color w:val="000000" w:themeColor="text1"/>
      <w:kern w:val="2"/>
      <w:sz w:val="19"/>
      <w:szCs w:val="24"/>
      <w14:numSpacing w14:val="proportional"/>
    </w:rPr>
  </w:style>
  <w:style w:type="character" w:customStyle="1" w:styleId="berschrift4Zchn">
    <w:name w:val="Überschrift 4 Zchn"/>
    <w:basedOn w:val="Absatz-Standardschriftart"/>
    <w:link w:val="berschrift4"/>
    <w:uiPriority w:val="9"/>
    <w:rsid w:val="004E319E"/>
    <w:rPr>
      <w:rFonts w:ascii="CorpidMOD Bold" w:eastAsiaTheme="majorEastAsia" w:hAnsi="CorpidMOD Bold" w:cstheme="majorBidi"/>
      <w:iCs/>
      <w:color w:val="6D6E70"/>
      <w:kern w:val="2"/>
      <w:sz w:val="19"/>
      <w:szCs w:val="24"/>
      <w14:numSpacing w14:val="proportional"/>
    </w:rPr>
  </w:style>
  <w:style w:type="character" w:customStyle="1" w:styleId="berschrift5Zchn">
    <w:name w:val="Überschrift 5 Zchn"/>
    <w:basedOn w:val="Absatz-Standardschriftart"/>
    <w:link w:val="berschrift5"/>
    <w:uiPriority w:val="9"/>
    <w:rsid w:val="004E319E"/>
    <w:rPr>
      <w:rFonts w:ascii="CorpidMOD Bold" w:eastAsiaTheme="majorEastAsia" w:hAnsi="CorpidMOD Bold" w:cstheme="majorBidi"/>
      <w:i/>
      <w:iCs/>
      <w:color w:val="6D6E70"/>
      <w:kern w:val="2"/>
      <w:sz w:val="19"/>
      <w:szCs w:val="24"/>
      <w14:numSpacing w14:val="proportional"/>
    </w:rPr>
  </w:style>
  <w:style w:type="character" w:customStyle="1" w:styleId="berschrift6Zchn">
    <w:name w:val="Überschrift 6 Zchn"/>
    <w:basedOn w:val="Absatz-Standardschriftart"/>
    <w:link w:val="berschrift6"/>
    <w:uiPriority w:val="9"/>
    <w:rsid w:val="004E319E"/>
    <w:rPr>
      <w:rFonts w:ascii="CorpidMOD Light" w:eastAsiaTheme="majorEastAsia" w:hAnsi="CorpidMOD Light" w:cstheme="majorBidi"/>
      <w:b/>
      <w:i/>
      <w:iCs/>
      <w:color w:val="6D6E70"/>
      <w:kern w:val="2"/>
      <w:sz w:val="19"/>
      <w:szCs w:val="24"/>
      <w14:numSpacing w14:val="proportional"/>
    </w:rPr>
  </w:style>
  <w:style w:type="character" w:customStyle="1" w:styleId="berschrift7Zchn">
    <w:name w:val="Überschrift 7 Zchn"/>
    <w:basedOn w:val="Absatz-Standardschriftart"/>
    <w:link w:val="berschrift7"/>
    <w:uiPriority w:val="9"/>
    <w:rsid w:val="00393235"/>
    <w:rPr>
      <w:rFonts w:ascii="CorpidMOD Light" w:eastAsiaTheme="majorEastAsia" w:hAnsi="CorpidMOD Light" w:cstheme="majorBidi"/>
      <w:b/>
      <w:i/>
      <w:color w:val="6D6E70"/>
      <w:kern w:val="2"/>
      <w:sz w:val="19"/>
      <w:szCs w:val="24"/>
      <w14:numSpacing w14:val="proportional"/>
    </w:rPr>
  </w:style>
  <w:style w:type="character" w:customStyle="1" w:styleId="berschrift8Zchn">
    <w:name w:val="Überschrift 8 Zchn"/>
    <w:basedOn w:val="Absatz-Standardschriftart"/>
    <w:link w:val="berschrift8"/>
    <w:uiPriority w:val="9"/>
    <w:rsid w:val="00393235"/>
    <w:rPr>
      <w:rFonts w:ascii="CorpidMOD Light" w:eastAsiaTheme="majorEastAsia" w:hAnsi="CorpidMOD Light" w:cstheme="majorBidi"/>
      <w:b/>
      <w:i/>
      <w:color w:val="6D6E70"/>
      <w:kern w:val="2"/>
      <w:sz w:val="19"/>
      <w:szCs w:val="21"/>
      <w14:numSpacing w14:val="proportional"/>
    </w:rPr>
  </w:style>
  <w:style w:type="character" w:customStyle="1" w:styleId="berschrift9Zchn">
    <w:name w:val="Überschrift 9 Zchn"/>
    <w:basedOn w:val="Absatz-Standardschriftart"/>
    <w:link w:val="berschrift9"/>
    <w:uiPriority w:val="9"/>
    <w:rsid w:val="00393235"/>
    <w:rPr>
      <w:rFonts w:ascii="CorpidMOD Light" w:eastAsiaTheme="majorEastAsia" w:hAnsi="CorpidMOD Light" w:cstheme="majorBidi"/>
      <w:b/>
      <w:i/>
      <w:iCs/>
      <w:color w:val="6D6E70"/>
      <w:kern w:val="2"/>
      <w:sz w:val="19"/>
      <w:szCs w:val="21"/>
      <w14:numSpacing w14:val="proportional"/>
    </w:rPr>
  </w:style>
  <w:style w:type="paragraph" w:customStyle="1" w:styleId="StandardohneAbstand">
    <w:name w:val="Standard ohne Abstand"/>
    <w:basedOn w:val="Standard"/>
    <w:qFormat/>
    <w:rsid w:val="00393235"/>
    <w:pPr>
      <w:spacing w:after="0"/>
    </w:pPr>
  </w:style>
  <w:style w:type="paragraph" w:customStyle="1" w:styleId="Standardausgeblendet">
    <w:name w:val="Standard ausgeblendet"/>
    <w:basedOn w:val="Standard"/>
    <w:next w:val="Standard"/>
    <w:rsid w:val="00393235"/>
    <w:rPr>
      <w:vanish/>
    </w:rPr>
  </w:style>
  <w:style w:type="paragraph" w:styleId="Titel">
    <w:name w:val="Title"/>
    <w:basedOn w:val="Standard"/>
    <w:next w:val="Standard"/>
    <w:link w:val="TitelZchn"/>
    <w:uiPriority w:val="10"/>
    <w:rsid w:val="00400AF0"/>
    <w:pPr>
      <w:keepNext/>
      <w:keepLines/>
      <w:framePr w:wrap="around" w:vAnchor="page" w:hAnchor="page" w:x="1504" w:y="9357"/>
      <w:spacing w:after="300" w:line="760" w:lineRule="exact"/>
      <w:contextualSpacing/>
    </w:pPr>
    <w:rPr>
      <w:rFonts w:ascii="BayernLB Corpid Headline" w:eastAsiaTheme="majorEastAsia" w:hAnsi="BayernLB Corpid Headline" w:cstheme="majorBidi"/>
      <w:color w:val="002065"/>
      <w:spacing w:val="6"/>
      <w:kern w:val="28"/>
      <w:sz w:val="64"/>
      <w:szCs w:val="56"/>
    </w:rPr>
  </w:style>
  <w:style w:type="character" w:customStyle="1" w:styleId="TitelZchn">
    <w:name w:val="Titel Zchn"/>
    <w:basedOn w:val="Absatz-Standardschriftart"/>
    <w:link w:val="Titel"/>
    <w:uiPriority w:val="10"/>
    <w:rsid w:val="00400AF0"/>
    <w:rPr>
      <w:rFonts w:ascii="BayernLB Corpid Headline" w:eastAsiaTheme="majorEastAsia" w:hAnsi="BayernLB Corpid Headline" w:cstheme="majorBidi"/>
      <w:color w:val="002065"/>
      <w:spacing w:val="6"/>
      <w:kern w:val="28"/>
      <w:sz w:val="64"/>
      <w:szCs w:val="56"/>
      <w14:numSpacing w14:val="proportional"/>
    </w:rPr>
  </w:style>
  <w:style w:type="paragraph" w:customStyle="1" w:styleId="Aufzhlung1">
    <w:name w:val="Aufzählung 1"/>
    <w:basedOn w:val="Standard"/>
    <w:link w:val="Aufzhlung1Zchn"/>
    <w:qFormat/>
    <w:rsid w:val="004B37B6"/>
    <w:pPr>
      <w:numPr>
        <w:numId w:val="4"/>
      </w:numPr>
      <w:contextualSpacing/>
    </w:pPr>
  </w:style>
  <w:style w:type="paragraph" w:customStyle="1" w:styleId="Grafik">
    <w:name w:val="Grafik"/>
    <w:basedOn w:val="Standard"/>
    <w:next w:val="Standard"/>
    <w:qFormat/>
    <w:rsid w:val="00393235"/>
    <w:pPr>
      <w:spacing w:line="240" w:lineRule="auto"/>
    </w:pPr>
  </w:style>
  <w:style w:type="paragraph" w:customStyle="1" w:styleId="Marginalie">
    <w:name w:val="Marginalie"/>
    <w:basedOn w:val="Standard"/>
    <w:next w:val="Standard"/>
    <w:qFormat/>
    <w:rsid w:val="007251C1"/>
    <w:pPr>
      <w:framePr w:w="1418" w:hSpace="272" w:wrap="around" w:vAnchor="text" w:hAnchor="page" w:xAlign="outside" w:y="69"/>
      <w:spacing w:after="0" w:line="200" w:lineRule="exact"/>
    </w:pPr>
    <w:rPr>
      <w:rFonts w:ascii="CorpidMOD Bold" w:hAnsi="CorpidMOD Bold"/>
      <w:color w:val="002065"/>
      <w:sz w:val="16"/>
    </w:rPr>
  </w:style>
  <w:style w:type="paragraph" w:customStyle="1" w:styleId="TBodynormalNumber">
    <w:name w:val="T_Body_normal_Number"/>
    <w:basedOn w:val="Standard"/>
    <w:rsid w:val="00393235"/>
    <w:pPr>
      <w:keepNext/>
      <w:tabs>
        <w:tab w:val="clear" w:pos="397"/>
        <w:tab w:val="left" w:pos="249"/>
        <w:tab w:val="left" w:pos="391"/>
        <w:tab w:val="left" w:pos="533"/>
        <w:tab w:val="left" w:pos="675"/>
      </w:tabs>
      <w:suppressAutoHyphens/>
      <w:spacing w:before="8" w:after="22" w:line="220" w:lineRule="exact"/>
      <w:ind w:left="57" w:right="108"/>
      <w:jc w:val="right"/>
    </w:pPr>
    <w:rPr>
      <w:color w:val="002065"/>
      <w:kern w:val="0"/>
      <w:sz w:val="16"/>
      <w14:numSpacing w14:val="tabular"/>
    </w:rPr>
  </w:style>
  <w:style w:type="paragraph" w:customStyle="1" w:styleId="TBodynormalText">
    <w:name w:val="T_Body_normal_Text"/>
    <w:basedOn w:val="TBodynormalNumber"/>
    <w:rsid w:val="00393235"/>
    <w:pPr>
      <w:ind w:left="108" w:right="0"/>
      <w:jc w:val="left"/>
    </w:pPr>
    <w:rPr>
      <w:kern w:val="2"/>
    </w:rPr>
  </w:style>
  <w:style w:type="paragraph" w:customStyle="1" w:styleId="TBodyboldNumber">
    <w:name w:val="T_Body_bold_Number"/>
    <w:basedOn w:val="TBodynormalNumber"/>
    <w:rsid w:val="00393235"/>
    <w:rPr>
      <w:rFonts w:ascii="CorpidMOD Bold" w:hAnsi="CorpidMOD Bold"/>
    </w:rPr>
  </w:style>
  <w:style w:type="paragraph" w:customStyle="1" w:styleId="TBodyboldText">
    <w:name w:val="T_Body_bold_Text"/>
    <w:basedOn w:val="TBodyboldNumber"/>
    <w:rsid w:val="00393235"/>
    <w:pPr>
      <w:ind w:left="108"/>
      <w:jc w:val="left"/>
    </w:pPr>
    <w:rPr>
      <w:kern w:val="2"/>
    </w:rPr>
  </w:style>
  <w:style w:type="paragraph" w:customStyle="1" w:styleId="TBodysubtotalNumber">
    <w:name w:val="T_Body_subtotal_Number"/>
    <w:basedOn w:val="TBodyboldNumber"/>
    <w:rsid w:val="00393235"/>
  </w:style>
  <w:style w:type="paragraph" w:customStyle="1" w:styleId="TBodysubtotalText">
    <w:name w:val="T_Body_subtotal_Text"/>
    <w:basedOn w:val="TBodysubtotalNumber"/>
    <w:rsid w:val="00393235"/>
    <w:pPr>
      <w:ind w:left="108"/>
      <w:jc w:val="left"/>
    </w:pPr>
    <w:rPr>
      <w:kern w:val="2"/>
    </w:rPr>
  </w:style>
  <w:style w:type="paragraph" w:customStyle="1" w:styleId="TBodytotalNumber">
    <w:name w:val="T_Body_total_Number"/>
    <w:basedOn w:val="TBodysubtotalNumber"/>
    <w:rsid w:val="00393235"/>
    <w:pPr>
      <w:ind w:left="0"/>
    </w:pPr>
  </w:style>
  <w:style w:type="paragraph" w:customStyle="1" w:styleId="TBodytotalText">
    <w:name w:val="T_Body_total_Text"/>
    <w:basedOn w:val="TBodytotalNumber"/>
    <w:rsid w:val="00393235"/>
    <w:pPr>
      <w:ind w:left="108" w:right="0"/>
      <w:jc w:val="left"/>
    </w:pPr>
    <w:rPr>
      <w:kern w:val="2"/>
    </w:rPr>
  </w:style>
  <w:style w:type="paragraph" w:customStyle="1" w:styleId="THeadsingleNumber">
    <w:name w:val="T_Head_single_Number"/>
    <w:basedOn w:val="TBodynormalNumber"/>
    <w:rsid w:val="00393235"/>
    <w:rPr>
      <w:kern w:val="2"/>
    </w:rPr>
  </w:style>
  <w:style w:type="paragraph" w:customStyle="1" w:styleId="THeadsingleText">
    <w:name w:val="T_Head_single_Text"/>
    <w:basedOn w:val="THeadsingleNumber"/>
    <w:rsid w:val="00393235"/>
    <w:pPr>
      <w:ind w:left="108"/>
      <w:jc w:val="left"/>
    </w:pPr>
  </w:style>
  <w:style w:type="paragraph" w:customStyle="1" w:styleId="THeadfirstNumber">
    <w:name w:val="T_Head_first_Number"/>
    <w:basedOn w:val="THeadsingleNumber"/>
    <w:rsid w:val="00393235"/>
  </w:style>
  <w:style w:type="paragraph" w:customStyle="1" w:styleId="THeadfirstText">
    <w:name w:val="T_Head_first_Text"/>
    <w:basedOn w:val="THeadfirstNumber"/>
    <w:rsid w:val="00393235"/>
    <w:pPr>
      <w:ind w:left="108" w:right="57"/>
      <w:jc w:val="left"/>
    </w:pPr>
  </w:style>
  <w:style w:type="paragraph" w:customStyle="1" w:styleId="THeadnextNumber">
    <w:name w:val="T_Head_next_Number"/>
    <w:basedOn w:val="THeadfirstNumber"/>
    <w:rsid w:val="00393235"/>
  </w:style>
  <w:style w:type="paragraph" w:customStyle="1" w:styleId="THeadnextText">
    <w:name w:val="T_Head_next_Text"/>
    <w:basedOn w:val="THeadnextNumber"/>
    <w:rsid w:val="00393235"/>
    <w:pPr>
      <w:ind w:left="108"/>
      <w:jc w:val="left"/>
    </w:pPr>
  </w:style>
  <w:style w:type="paragraph" w:customStyle="1" w:styleId="THeadlastNumber">
    <w:name w:val="T_Head_last_Number"/>
    <w:basedOn w:val="THeadnextNumber"/>
    <w:rsid w:val="00393235"/>
  </w:style>
  <w:style w:type="paragraph" w:customStyle="1" w:styleId="THeadlastText">
    <w:name w:val="T_Head_last_Text"/>
    <w:basedOn w:val="THeadlastNumber"/>
    <w:rsid w:val="00393235"/>
    <w:pPr>
      <w:ind w:left="108" w:right="0"/>
      <w:jc w:val="left"/>
    </w:pPr>
  </w:style>
  <w:style w:type="paragraph" w:customStyle="1" w:styleId="TTitlesingleNumber">
    <w:name w:val="T_Title_single_Number"/>
    <w:basedOn w:val="THeadsingleNumber"/>
    <w:rsid w:val="00393235"/>
  </w:style>
  <w:style w:type="paragraph" w:customStyle="1" w:styleId="TTitlesingleText">
    <w:name w:val="T_Title_single_Text"/>
    <w:basedOn w:val="TTitlesingleNumber"/>
    <w:rsid w:val="00393235"/>
    <w:pPr>
      <w:jc w:val="left"/>
    </w:pPr>
    <w:rPr>
      <w:b/>
    </w:rPr>
  </w:style>
  <w:style w:type="paragraph" w:customStyle="1" w:styleId="TNote">
    <w:name w:val="T_Note"/>
    <w:basedOn w:val="Standard"/>
    <w:qFormat/>
    <w:rsid w:val="00E47A46"/>
    <w:pPr>
      <w:spacing w:before="73" w:after="170" w:line="198" w:lineRule="exact"/>
      <w:ind w:left="142" w:hanging="142"/>
      <w:contextualSpacing/>
    </w:pPr>
    <w:rPr>
      <w:i/>
      <w:color w:val="002065"/>
      <w:sz w:val="13"/>
    </w:rPr>
  </w:style>
  <w:style w:type="paragraph" w:customStyle="1" w:styleId="TDummyRow">
    <w:name w:val="T_Dummy_Row"/>
    <w:basedOn w:val="TDummy"/>
    <w:rsid w:val="00393235"/>
    <w:pPr>
      <w:spacing w:before="0" w:after="0" w:line="14" w:lineRule="exact"/>
    </w:pPr>
  </w:style>
  <w:style w:type="paragraph" w:customStyle="1" w:styleId="TDummyCol">
    <w:name w:val="T_Dummy_Col"/>
    <w:basedOn w:val="TDummy"/>
    <w:rsid w:val="00393235"/>
  </w:style>
  <w:style w:type="paragraph" w:customStyle="1" w:styleId="TDummyRowCol">
    <w:name w:val="T_Dummy_Row_Col"/>
    <w:basedOn w:val="TDummy"/>
    <w:qFormat/>
    <w:rsid w:val="00393235"/>
  </w:style>
  <w:style w:type="paragraph" w:customStyle="1" w:styleId="TDummy">
    <w:name w:val="T_Dummy"/>
    <w:basedOn w:val="TBodynormalNumber"/>
    <w:qFormat/>
    <w:rsid w:val="00393235"/>
    <w:pPr>
      <w:jc w:val="left"/>
    </w:pPr>
  </w:style>
  <w:style w:type="table" w:styleId="Tabellenraster">
    <w:name w:val="Table Grid"/>
    <w:basedOn w:val="NormaleTabelle"/>
    <w:uiPriority w:val="39"/>
    <w:rsid w:val="0039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nhideWhenUsed/>
    <w:rsid w:val="002E194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2E194A"/>
    <w:rPr>
      <w:rFonts w:ascii="Segoe UI" w:hAnsi="Segoe UI" w:cs="Segoe UI"/>
      <w:kern w:val="2"/>
      <w:sz w:val="18"/>
      <w:szCs w:val="18"/>
      <w14:numSpacing w14:val="proportional"/>
    </w:rPr>
  </w:style>
  <w:style w:type="character" w:styleId="Seitenzahl">
    <w:name w:val="page number"/>
    <w:basedOn w:val="Absatz-Standardschriftart"/>
    <w:uiPriority w:val="99"/>
    <w:unhideWhenUsed/>
    <w:rsid w:val="00393235"/>
  </w:style>
  <w:style w:type="paragraph" w:customStyle="1" w:styleId="SeitenzahlgeradePositionsrahmen">
    <w:name w:val="Seitenzahl (gerade)+ Positionsrahmen"/>
    <w:basedOn w:val="Fuzeile"/>
    <w:qFormat/>
    <w:rsid w:val="00393235"/>
    <w:pPr>
      <w:framePr w:wrap="around" w:vAnchor="page" w:hAnchor="page" w:x="863" w:y="16138"/>
      <w:spacing w:after="160" w:line="259" w:lineRule="auto"/>
    </w:pPr>
    <w:rPr>
      <w:rFonts w:ascii="CorpidMOD" w:hAnsi="CorpidMOD"/>
      <w:sz w:val="18"/>
    </w:rPr>
  </w:style>
  <w:style w:type="character" w:styleId="SchwacherVerweis">
    <w:name w:val="Subtle Reference"/>
    <w:basedOn w:val="Absatz-Standardschriftart"/>
    <w:uiPriority w:val="31"/>
    <w:rsid w:val="00B32B51"/>
    <w:rPr>
      <w:smallCaps/>
      <w:color w:val="5A5A5A" w:themeColor="text1" w:themeTint="A5"/>
    </w:rPr>
  </w:style>
  <w:style w:type="paragraph" w:customStyle="1" w:styleId="SeitenzahlungeradePositionsrahmen">
    <w:name w:val="Seitenzahl (ungerade)+ Positionsrahmen"/>
    <w:basedOn w:val="SeitenzahlgeradePositionsrahmen"/>
    <w:qFormat/>
    <w:rsid w:val="0010372B"/>
    <w:pPr>
      <w:framePr w:w="567" w:wrap="around" w:x="10491" w:y="16149"/>
      <w:jc w:val="right"/>
    </w:pPr>
  </w:style>
  <w:style w:type="paragraph" w:customStyle="1" w:styleId="StandardvorTabellen">
    <w:name w:val="Standard vor Tabellen"/>
    <w:basedOn w:val="Standard"/>
    <w:qFormat/>
    <w:rsid w:val="005F360C"/>
    <w:pPr>
      <w:spacing w:after="242"/>
    </w:pPr>
    <w:rPr>
      <w:spacing w:val="2"/>
    </w:rPr>
  </w:style>
  <w:style w:type="paragraph" w:customStyle="1" w:styleId="berschrift6Aufzhlung">
    <w:name w:val="Überschrift 6 Aufzählung"/>
    <w:basedOn w:val="berschrift6"/>
    <w:qFormat/>
    <w:rsid w:val="006F7551"/>
    <w:pPr>
      <w:numPr>
        <w:numId w:val="3"/>
      </w:numPr>
      <w:spacing w:after="0"/>
    </w:pPr>
  </w:style>
  <w:style w:type="paragraph" w:customStyle="1" w:styleId="Aufzhlung2">
    <w:name w:val="Aufzählung 2"/>
    <w:basedOn w:val="Aufzhlung1"/>
    <w:qFormat/>
    <w:rsid w:val="004B37B6"/>
    <w:pPr>
      <w:numPr>
        <w:numId w:val="5"/>
      </w:numPr>
    </w:pPr>
  </w:style>
  <w:style w:type="paragraph" w:styleId="Untertitel">
    <w:name w:val="Subtitle"/>
    <w:basedOn w:val="Standard"/>
    <w:next w:val="Standard"/>
    <w:link w:val="UntertitelZchn"/>
    <w:uiPriority w:val="11"/>
    <w:rsid w:val="00400AF0"/>
    <w:pPr>
      <w:numPr>
        <w:ilvl w:val="1"/>
      </w:numPr>
      <w:spacing w:line="410" w:lineRule="exact"/>
      <w:ind w:left="57"/>
    </w:pPr>
    <w:rPr>
      <w:rFonts w:ascii="BayernLB Corpid Headline" w:hAnsi="BayernLB Corpid Headline"/>
      <w:color w:val="00AFEE"/>
      <w:spacing w:val="4"/>
      <w:sz w:val="32"/>
    </w:rPr>
  </w:style>
  <w:style w:type="character" w:customStyle="1" w:styleId="UntertitelZchn">
    <w:name w:val="Untertitel Zchn"/>
    <w:basedOn w:val="Absatz-Standardschriftart"/>
    <w:link w:val="Untertitel"/>
    <w:uiPriority w:val="11"/>
    <w:rsid w:val="00400AF0"/>
    <w:rPr>
      <w:rFonts w:ascii="BayernLB Corpid Headline" w:eastAsiaTheme="minorEastAsia" w:hAnsi="BayernLB Corpid Headline"/>
      <w:color w:val="00AFEE"/>
      <w:spacing w:val="4"/>
      <w:kern w:val="2"/>
      <w:sz w:val="32"/>
      <w14:numSpacing w14:val="proportional"/>
    </w:rPr>
  </w:style>
  <w:style w:type="paragraph" w:customStyle="1" w:styleId="Tabellenberschrift">
    <w:name w:val="Tabellenüberschrift"/>
    <w:basedOn w:val="Standard"/>
    <w:next w:val="Standard"/>
    <w:qFormat/>
    <w:rsid w:val="000C50A7"/>
    <w:pPr>
      <w:keepNext/>
      <w:spacing w:before="284" w:line="226" w:lineRule="exact"/>
    </w:pPr>
    <w:rPr>
      <w:rFonts w:ascii="CorpidMOD Bold" w:hAnsi="CorpidMOD Bold"/>
      <w:color w:val="002065"/>
      <w:sz w:val="16"/>
    </w:rPr>
  </w:style>
  <w:style w:type="paragraph" w:customStyle="1" w:styleId="Notesberschrift">
    <w:name w:val="Notesüberschrift"/>
    <w:basedOn w:val="berschrift3"/>
    <w:qFormat/>
    <w:rsid w:val="00393235"/>
    <w:pPr>
      <w:numPr>
        <w:numId w:val="9"/>
      </w:numPr>
    </w:pPr>
  </w:style>
  <w:style w:type="paragraph" w:customStyle="1" w:styleId="berschrift1mehrzeilig">
    <w:name w:val="Überschrift 1 mehrzeilig"/>
    <w:basedOn w:val="berschrift1"/>
    <w:next w:val="Standard"/>
    <w:qFormat/>
    <w:rsid w:val="003A16A7"/>
    <w:pPr>
      <w:framePr w:wrap="around" w:y="999"/>
    </w:pPr>
  </w:style>
  <w:style w:type="paragraph" w:styleId="Listenabsatz">
    <w:name w:val="List Paragraph"/>
    <w:basedOn w:val="Standard"/>
    <w:uiPriority w:val="34"/>
    <w:qFormat/>
    <w:rsid w:val="00393235"/>
    <w:pPr>
      <w:ind w:left="720"/>
      <w:contextualSpacing/>
    </w:pPr>
  </w:style>
  <w:style w:type="paragraph" w:customStyle="1" w:styleId="TBodyAufzhlung1Text">
    <w:name w:val="T_Body_Aufzählung1_Text"/>
    <w:basedOn w:val="TBodynormalText"/>
    <w:qFormat/>
    <w:rsid w:val="00393235"/>
    <w:pPr>
      <w:framePr w:hSpace="142" w:wrap="around" w:vAnchor="text" w:hAnchor="text" w:xAlign="inside" w:y="1"/>
      <w:ind w:left="238" w:hanging="130"/>
      <w:suppressOverlap/>
    </w:pPr>
    <w:rPr>
      <w:iCs/>
    </w:rPr>
  </w:style>
  <w:style w:type="paragraph" w:customStyle="1" w:styleId="TBodyAufzhlung1Number">
    <w:name w:val="T_Body_Aufzählung1_Number"/>
    <w:basedOn w:val="TBodynormalNumber"/>
    <w:qFormat/>
    <w:rsid w:val="00393235"/>
    <w:pPr>
      <w:framePr w:hSpace="142" w:wrap="around" w:vAnchor="text" w:hAnchor="text" w:xAlign="inside" w:y="1"/>
      <w:suppressOverlap/>
    </w:pPr>
  </w:style>
  <w:style w:type="paragraph" w:customStyle="1" w:styleId="TBodyAufzhlung2Text">
    <w:name w:val="T_Body_Aufzählung2_Text"/>
    <w:basedOn w:val="TBodyAufzhlung1Text"/>
    <w:qFormat/>
    <w:rsid w:val="00393235"/>
    <w:pPr>
      <w:framePr w:wrap="around"/>
      <w:ind w:left="368"/>
    </w:pPr>
  </w:style>
  <w:style w:type="paragraph" w:customStyle="1" w:styleId="Tabellenberschriftbreit">
    <w:name w:val="Tabellenüberschrift breit"/>
    <w:basedOn w:val="Tabellenberschrift"/>
    <w:next w:val="Standard"/>
    <w:qFormat/>
    <w:rsid w:val="006F0EEC"/>
    <w:pPr>
      <w:framePr w:w="9639" w:wrap="around" w:vAnchor="text" w:hAnchor="margin" w:xAlign="inside" w:y="1"/>
      <w:tabs>
        <w:tab w:val="clear" w:pos="198"/>
        <w:tab w:val="left" w:pos="199"/>
      </w:tabs>
      <w:spacing w:before="142"/>
    </w:pPr>
    <w:rPr>
      <w:rFonts w:eastAsiaTheme="minorHAnsi"/>
    </w:rPr>
  </w:style>
  <w:style w:type="paragraph" w:customStyle="1" w:styleId="THeadlast">
    <w:name w:val="T_Head_last"/>
    <w:basedOn w:val="TBodynormalText"/>
    <w:rsid w:val="00393235"/>
    <w:pPr>
      <w:framePr w:hSpace="142" w:wrap="around" w:vAnchor="text" w:hAnchor="text" w:xAlign="inside" w:y="1"/>
      <w:suppressOverlap/>
    </w:pPr>
  </w:style>
  <w:style w:type="paragraph" w:customStyle="1" w:styleId="TBodyAufzhlung2Number">
    <w:name w:val="T_Body_Aufzählung2_Number"/>
    <w:basedOn w:val="TBodyAufzhlung1Number"/>
    <w:qFormat/>
    <w:rsid w:val="00393235"/>
    <w:pPr>
      <w:framePr w:wrap="around"/>
    </w:pPr>
  </w:style>
  <w:style w:type="paragraph" w:styleId="Anrede">
    <w:name w:val="Salutation"/>
    <w:basedOn w:val="Standard"/>
    <w:next w:val="Standard"/>
    <w:link w:val="AnredeZchn"/>
    <w:uiPriority w:val="99"/>
    <w:unhideWhenUsed/>
    <w:rsid w:val="00393235"/>
    <w:pPr>
      <w:spacing w:after="284"/>
    </w:pPr>
    <w:rPr>
      <w:i/>
      <w:color w:val="002065"/>
      <w:sz w:val="26"/>
    </w:rPr>
  </w:style>
  <w:style w:type="character" w:customStyle="1" w:styleId="AnredeZchn">
    <w:name w:val="Anrede Zchn"/>
    <w:basedOn w:val="Absatz-Standardschriftart"/>
    <w:link w:val="Anrede"/>
    <w:uiPriority w:val="99"/>
    <w:rsid w:val="00393235"/>
    <w:rPr>
      <w:rFonts w:ascii="CorpidMOD Light" w:hAnsi="CorpidMOD Light"/>
      <w:i/>
      <w:color w:val="002065"/>
      <w:kern w:val="2"/>
      <w:sz w:val="26"/>
      <w14:numSpacing w14:val="proportional"/>
    </w:rPr>
  </w:style>
  <w:style w:type="paragraph" w:styleId="Funotentext">
    <w:name w:val="footnote text"/>
    <w:basedOn w:val="Standard"/>
    <w:link w:val="FunotentextZchn"/>
    <w:unhideWhenUsed/>
    <w:rsid w:val="006F0EEC"/>
    <w:pPr>
      <w:tabs>
        <w:tab w:val="clear" w:pos="198"/>
        <w:tab w:val="clear" w:pos="397"/>
      </w:tabs>
      <w:spacing w:after="0" w:line="226" w:lineRule="exact"/>
      <w:ind w:left="284" w:hanging="284"/>
    </w:pPr>
    <w:rPr>
      <w:i/>
      <w:sz w:val="16"/>
      <w:szCs w:val="20"/>
    </w:rPr>
  </w:style>
  <w:style w:type="character" w:customStyle="1" w:styleId="FunotentextZchn">
    <w:name w:val="Fußnotentext Zchn"/>
    <w:basedOn w:val="Absatz-Standardschriftart"/>
    <w:link w:val="Funotentext"/>
    <w:rsid w:val="006F0EEC"/>
    <w:rPr>
      <w:rFonts w:ascii="CorpidMOD Light" w:hAnsi="CorpidMOD Light"/>
      <w:i/>
      <w:color w:val="000000"/>
      <w:kern w:val="2"/>
      <w:sz w:val="16"/>
      <w:szCs w:val="20"/>
      <w14:numSpacing w14:val="proportional"/>
    </w:rPr>
  </w:style>
  <w:style w:type="paragraph" w:customStyle="1" w:styleId="FunoteReferenz">
    <w:name w:val="Fußnote Referenz"/>
    <w:basedOn w:val="TNote"/>
    <w:qFormat/>
    <w:rsid w:val="00393235"/>
    <w:pPr>
      <w:tabs>
        <w:tab w:val="left" w:pos="142"/>
      </w:tabs>
      <w:spacing w:line="227" w:lineRule="exact"/>
    </w:pPr>
    <w:rPr>
      <w:color w:val="auto"/>
      <w:sz w:val="16"/>
    </w:rPr>
  </w:style>
  <w:style w:type="character" w:styleId="Hyperlink">
    <w:name w:val="Hyperlink"/>
    <w:basedOn w:val="Absatz-Standardschriftart"/>
    <w:uiPriority w:val="99"/>
    <w:unhideWhenUsed/>
    <w:rsid w:val="00393235"/>
    <w:rPr>
      <w:color w:val="0563C1" w:themeColor="hyperlink"/>
      <w:u w:val="single"/>
    </w:rPr>
  </w:style>
  <w:style w:type="paragraph" w:styleId="Endnotentext">
    <w:name w:val="endnote text"/>
    <w:basedOn w:val="Standard"/>
    <w:link w:val="EndnotentextZchn"/>
    <w:uiPriority w:val="99"/>
    <w:semiHidden/>
    <w:unhideWhenUsed/>
    <w:rsid w:val="0073280C"/>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73280C"/>
    <w:rPr>
      <w:rFonts w:ascii="CorpidMOD Light" w:hAnsi="CorpidMOD Light"/>
      <w:color w:val="231F20"/>
      <w:kern w:val="2"/>
      <w:sz w:val="20"/>
      <w:szCs w:val="20"/>
      <w14:numSpacing w14:val="proportional"/>
    </w:rPr>
  </w:style>
  <w:style w:type="character" w:styleId="Endnotenzeichen">
    <w:name w:val="endnote reference"/>
    <w:basedOn w:val="Absatz-Standardschriftart"/>
    <w:uiPriority w:val="99"/>
    <w:semiHidden/>
    <w:unhideWhenUsed/>
    <w:rsid w:val="0073280C"/>
    <w:rPr>
      <w:vertAlign w:val="superscript"/>
    </w:rPr>
  </w:style>
  <w:style w:type="paragraph" w:customStyle="1" w:styleId="Tabellen">
    <w:name w:val="Tabellen"/>
    <w:basedOn w:val="Standard"/>
    <w:rsid w:val="00F65DE6"/>
  </w:style>
  <w:style w:type="paragraph" w:styleId="RGV-berschrift">
    <w:name w:val="toa heading"/>
    <w:basedOn w:val="Standard"/>
    <w:next w:val="Standard"/>
    <w:uiPriority w:val="99"/>
    <w:unhideWhenUsed/>
    <w:rsid w:val="00F65DE6"/>
    <w:pPr>
      <w:spacing w:before="120"/>
    </w:pPr>
    <w:rPr>
      <w:rFonts w:asciiTheme="majorHAnsi" w:eastAsiaTheme="majorEastAsia" w:hAnsiTheme="majorHAnsi" w:cstheme="majorBidi"/>
      <w:b/>
      <w:bCs/>
      <w:sz w:val="24"/>
      <w:szCs w:val="24"/>
    </w:rPr>
  </w:style>
  <w:style w:type="paragraph" w:customStyle="1" w:styleId="Standardeingerckt">
    <w:name w:val="Standard eingerückt"/>
    <w:basedOn w:val="Standard"/>
    <w:qFormat/>
    <w:rsid w:val="00393235"/>
    <w:pPr>
      <w:ind w:left="199"/>
    </w:pPr>
  </w:style>
  <w:style w:type="numbering" w:customStyle="1" w:styleId="KeineListe1">
    <w:name w:val="Keine Liste1"/>
    <w:next w:val="KeineListe"/>
    <w:semiHidden/>
    <w:rsid w:val="00834702"/>
  </w:style>
  <w:style w:type="character" w:styleId="Kommentarzeichen">
    <w:name w:val="annotation reference"/>
    <w:uiPriority w:val="99"/>
    <w:rsid w:val="00834702"/>
    <w:rPr>
      <w:sz w:val="16"/>
      <w:szCs w:val="16"/>
    </w:rPr>
  </w:style>
  <w:style w:type="paragraph" w:styleId="Kommentartext">
    <w:name w:val="annotation text"/>
    <w:basedOn w:val="Standard"/>
    <w:link w:val="KommentartextZchn"/>
    <w:uiPriority w:val="99"/>
    <w:rsid w:val="00834702"/>
    <w:pPr>
      <w:tabs>
        <w:tab w:val="left" w:pos="284"/>
        <w:tab w:val="left" w:pos="567"/>
        <w:tab w:val="left" w:pos="851"/>
      </w:tabs>
      <w:spacing w:before="120" w:line="280" w:lineRule="atLeast"/>
    </w:pPr>
    <w:rPr>
      <w:rFonts w:ascii="BayernLB Corpid" w:eastAsia="SimSun" w:hAnsi="BayernLB Corpid" w:cs="Times New Roman"/>
      <w:color w:val="auto"/>
      <w:kern w:val="0"/>
      <w:sz w:val="18"/>
      <w:szCs w:val="20"/>
      <w:lang w:eastAsia="zh-CN"/>
      <w14:numSpacing w14:val="default"/>
    </w:rPr>
  </w:style>
  <w:style w:type="character" w:customStyle="1" w:styleId="KommentartextZchn">
    <w:name w:val="Kommentartext Zchn"/>
    <w:basedOn w:val="Absatz-Standardschriftart"/>
    <w:link w:val="Kommentartext"/>
    <w:uiPriority w:val="99"/>
    <w:rsid w:val="00834702"/>
    <w:rPr>
      <w:rFonts w:ascii="BayernLB Corpid" w:eastAsia="SimSun" w:hAnsi="BayernLB Corpid" w:cs="Times New Roman"/>
      <w:sz w:val="18"/>
      <w:szCs w:val="20"/>
      <w:lang w:eastAsia="zh-CN"/>
    </w:rPr>
  </w:style>
  <w:style w:type="paragraph" w:styleId="Kommentarthema">
    <w:name w:val="annotation subject"/>
    <w:basedOn w:val="Kommentartext"/>
    <w:next w:val="Kommentartext"/>
    <w:link w:val="KommentarthemaZchn"/>
    <w:rsid w:val="00834702"/>
    <w:rPr>
      <w:b/>
      <w:bCs/>
    </w:rPr>
  </w:style>
  <w:style w:type="character" w:customStyle="1" w:styleId="KommentarthemaZchn">
    <w:name w:val="Kommentarthema Zchn"/>
    <w:basedOn w:val="KommentartextZchn"/>
    <w:link w:val="Kommentarthema"/>
    <w:rsid w:val="00834702"/>
    <w:rPr>
      <w:rFonts w:ascii="BayernLB Corpid" w:eastAsia="SimSun" w:hAnsi="BayernLB Corpid" w:cs="Times New Roman"/>
      <w:b/>
      <w:bCs/>
      <w:sz w:val="18"/>
      <w:szCs w:val="20"/>
      <w:lang w:eastAsia="zh-CN"/>
    </w:rPr>
  </w:style>
  <w:style w:type="paragraph" w:customStyle="1" w:styleId="Einrueckung1">
    <w:name w:val="Einrueckung 1"/>
    <w:basedOn w:val="Standard"/>
    <w:rsid w:val="00834702"/>
    <w:pPr>
      <w:tabs>
        <w:tab w:val="left" w:pos="284"/>
        <w:tab w:val="left" w:pos="567"/>
        <w:tab w:val="left" w:pos="851"/>
      </w:tabs>
      <w:spacing w:before="120" w:line="280" w:lineRule="atLeast"/>
      <w:ind w:left="284"/>
    </w:pPr>
    <w:rPr>
      <w:rFonts w:ascii="BayernLB Corpid" w:eastAsia="SimSun" w:hAnsi="BayernLB Corpid" w:cs="Times New Roman"/>
      <w:color w:val="auto"/>
      <w:kern w:val="0"/>
      <w:sz w:val="18"/>
      <w:szCs w:val="20"/>
      <w:lang w:eastAsia="zh-CN"/>
      <w14:numSpacing w14:val="default"/>
    </w:rPr>
  </w:style>
  <w:style w:type="character" w:styleId="Funotenzeichen">
    <w:name w:val="footnote reference"/>
    <w:uiPriority w:val="99"/>
    <w:rsid w:val="00834702"/>
    <w:rPr>
      <w:vertAlign w:val="superscript"/>
    </w:rPr>
  </w:style>
  <w:style w:type="paragraph" w:styleId="Beschriftung">
    <w:name w:val="caption"/>
    <w:basedOn w:val="Standard"/>
    <w:next w:val="Standard"/>
    <w:qFormat/>
    <w:rsid w:val="00834702"/>
    <w:pPr>
      <w:tabs>
        <w:tab w:val="left" w:pos="284"/>
        <w:tab w:val="left" w:pos="567"/>
        <w:tab w:val="left" w:pos="851"/>
      </w:tabs>
      <w:spacing w:before="240" w:after="120" w:line="240" w:lineRule="auto"/>
    </w:pPr>
    <w:rPr>
      <w:rFonts w:ascii="BayernLB Corpid" w:eastAsia="SimSun" w:hAnsi="BayernLB Corpid" w:cs="Arial"/>
      <w:b/>
      <w:iCs/>
      <w:color w:val="323E4F" w:themeColor="text2" w:themeShade="BF"/>
      <w:kern w:val="0"/>
      <w:sz w:val="18"/>
      <w:szCs w:val="20"/>
      <w:lang w:eastAsia="zh-CN"/>
      <w14:numSpacing w14:val="default"/>
    </w:rPr>
  </w:style>
  <w:style w:type="paragraph" w:styleId="Verzeichnis3">
    <w:name w:val="toc 3"/>
    <w:basedOn w:val="Standard"/>
    <w:next w:val="Standard"/>
    <w:autoRedefine/>
    <w:uiPriority w:val="39"/>
    <w:rsid w:val="004E4A6A"/>
    <w:pPr>
      <w:tabs>
        <w:tab w:val="clear" w:pos="198"/>
        <w:tab w:val="clear" w:pos="397"/>
        <w:tab w:val="left" w:pos="567"/>
      </w:tabs>
      <w:spacing w:before="120" w:line="320" w:lineRule="exact"/>
    </w:pPr>
    <w:rPr>
      <w:rFonts w:eastAsia="SimSun" w:cs="Times New Roman"/>
      <w:color w:val="002065"/>
      <w:kern w:val="0"/>
      <w:sz w:val="26"/>
      <w:szCs w:val="20"/>
      <w:lang w:eastAsia="zh-CN"/>
      <w14:numSpacing w14:val="default"/>
    </w:rPr>
  </w:style>
  <w:style w:type="paragraph" w:styleId="Verzeichnis4">
    <w:name w:val="toc 4"/>
    <w:basedOn w:val="Standard"/>
    <w:next w:val="Standard"/>
    <w:autoRedefine/>
    <w:uiPriority w:val="39"/>
    <w:rsid w:val="006F0EEC"/>
    <w:pPr>
      <w:tabs>
        <w:tab w:val="clear" w:pos="198"/>
        <w:tab w:val="right" w:pos="4043"/>
      </w:tabs>
      <w:spacing w:after="0"/>
      <w:ind w:right="340"/>
    </w:pPr>
    <w:rPr>
      <w:rFonts w:ascii="BayernLB Corpid Headline" w:eastAsia="SimSun" w:hAnsi="BayernLB Corpid Headline" w:cs="Times New Roman"/>
      <w:color w:val="auto"/>
      <w:kern w:val="0"/>
      <w:sz w:val="18"/>
      <w:szCs w:val="20"/>
      <w:lang w:eastAsia="zh-CN"/>
      <w14:numSpacing w14:val="default"/>
    </w:rPr>
  </w:style>
  <w:style w:type="paragraph" w:styleId="Verzeichnis1">
    <w:name w:val="toc 1"/>
    <w:basedOn w:val="Standard"/>
    <w:next w:val="Standard"/>
    <w:autoRedefine/>
    <w:uiPriority w:val="39"/>
    <w:rsid w:val="00BC5C18"/>
    <w:pPr>
      <w:framePr w:w="8465" w:hSpace="142" w:wrap="auto" w:vAnchor="page" w:hAnchor="page" w:x="2093" w:y="3688"/>
      <w:tabs>
        <w:tab w:val="clear" w:pos="198"/>
        <w:tab w:val="clear" w:pos="397"/>
        <w:tab w:val="left" w:pos="426"/>
        <w:tab w:val="right" w:pos="8222"/>
        <w:tab w:val="right" w:pos="8392"/>
      </w:tabs>
      <w:spacing w:after="0" w:line="300" w:lineRule="exact"/>
      <w:ind w:right="170"/>
      <w:suppressOverlap/>
      <w:outlineLvl w:val="0"/>
    </w:pPr>
    <w:rPr>
      <w:rFonts w:ascii="BayernLB Corpid Headline" w:eastAsia="SimSun" w:hAnsi="BayernLB Corpid Headline" w:cs="Times New Roman"/>
      <w:bCs/>
      <w:color w:val="002065"/>
      <w:kern w:val="0"/>
      <w:szCs w:val="24"/>
      <w:lang w:eastAsia="zh-CN"/>
      <w14:numSpacing w14:val="default"/>
    </w:rPr>
  </w:style>
  <w:style w:type="paragraph" w:styleId="StandardWeb">
    <w:name w:val="Normal (Web)"/>
    <w:basedOn w:val="Standard"/>
    <w:rsid w:val="00834702"/>
    <w:pPr>
      <w:spacing w:before="100" w:beforeAutospacing="1" w:after="100" w:afterAutospacing="1" w:line="360" w:lineRule="auto"/>
    </w:pPr>
    <w:rPr>
      <w:rFonts w:ascii="BayernLB Corpid" w:eastAsia="Times New Roman" w:hAnsi="BayernLB Corpid" w:cs="Times New Roman"/>
      <w:color w:val="auto"/>
      <w:kern w:val="0"/>
      <w:sz w:val="18"/>
      <w:szCs w:val="24"/>
      <w:lang w:eastAsia="de-DE"/>
      <w14:numSpacing w14:val="default"/>
    </w:rPr>
  </w:style>
  <w:style w:type="paragraph" w:styleId="Verzeichnis2">
    <w:name w:val="toc 2"/>
    <w:basedOn w:val="Standard"/>
    <w:next w:val="Standard"/>
    <w:autoRedefine/>
    <w:uiPriority w:val="39"/>
    <w:rsid w:val="00BC5C18"/>
    <w:pPr>
      <w:framePr w:w="8465" w:hSpace="142" w:wrap="auto" w:vAnchor="page" w:hAnchor="page" w:x="2093" w:y="3688"/>
      <w:tabs>
        <w:tab w:val="clear" w:pos="198"/>
        <w:tab w:val="clear" w:pos="397"/>
        <w:tab w:val="left" w:pos="426"/>
        <w:tab w:val="right" w:pos="8222"/>
      </w:tabs>
      <w:spacing w:after="0" w:line="260" w:lineRule="exact"/>
      <w:ind w:right="346"/>
      <w:contextualSpacing/>
      <w:suppressOverlap/>
    </w:pPr>
    <w:rPr>
      <w:rFonts w:eastAsia="SimSun" w:cs="Times New Roman"/>
      <w:color w:val="002065"/>
      <w:kern w:val="0"/>
      <w:sz w:val="18"/>
      <w:szCs w:val="20"/>
      <w:lang w:eastAsia="zh-CN"/>
      <w14:numSpacing w14:val="default"/>
    </w:rPr>
  </w:style>
  <w:style w:type="paragraph" w:customStyle="1" w:styleId="Anmerkung">
    <w:name w:val="Anmerkung"/>
    <w:basedOn w:val="Standard"/>
    <w:rsid w:val="00834702"/>
    <w:pPr>
      <w:tabs>
        <w:tab w:val="left" w:pos="284"/>
        <w:tab w:val="left" w:pos="567"/>
        <w:tab w:val="left" w:pos="851"/>
      </w:tabs>
      <w:spacing w:before="120" w:line="280" w:lineRule="atLeast"/>
    </w:pPr>
    <w:rPr>
      <w:rFonts w:ascii="BayernLB Corpid" w:eastAsia="SimSun" w:hAnsi="BayernLB Corpid" w:cs="Times New Roman"/>
      <w:i/>
      <w:color w:val="FF0000"/>
      <w:kern w:val="0"/>
      <w:sz w:val="18"/>
      <w:szCs w:val="20"/>
      <w:lang w:eastAsia="zh-CN"/>
      <w14:numSpacing w14:val="default"/>
    </w:rPr>
  </w:style>
  <w:style w:type="paragraph" w:customStyle="1" w:styleId="fehltnoch">
    <w:name w:val="fehltnoch"/>
    <w:basedOn w:val="Standard"/>
    <w:link w:val="fehltnochZchn"/>
    <w:rsid w:val="00834702"/>
    <w:pPr>
      <w:tabs>
        <w:tab w:val="left" w:pos="284"/>
        <w:tab w:val="left" w:pos="567"/>
        <w:tab w:val="left" w:pos="851"/>
      </w:tabs>
      <w:spacing w:before="120" w:line="280" w:lineRule="atLeast"/>
    </w:pPr>
    <w:rPr>
      <w:rFonts w:ascii="BayernLB Corpid" w:eastAsia="SimSun" w:hAnsi="BayernLB Corpid" w:cs="Times New Roman"/>
      <w:i/>
      <w:iCs/>
      <w:color w:val="FF6600"/>
      <w:kern w:val="0"/>
      <w:sz w:val="18"/>
      <w:szCs w:val="20"/>
      <w:lang w:eastAsia="zh-CN"/>
      <w14:numSpacing w14:val="default"/>
    </w:rPr>
  </w:style>
  <w:style w:type="character" w:customStyle="1" w:styleId="fehltnochZchn">
    <w:name w:val="fehltnoch Zchn"/>
    <w:link w:val="fehltnoch"/>
    <w:rsid w:val="00834702"/>
    <w:rPr>
      <w:rFonts w:ascii="BayernLB Corpid" w:eastAsia="SimSun" w:hAnsi="BayernLB Corpid" w:cs="Times New Roman"/>
      <w:i/>
      <w:iCs/>
      <w:color w:val="FF6600"/>
      <w:sz w:val="18"/>
      <w:szCs w:val="20"/>
      <w:lang w:eastAsia="zh-CN"/>
    </w:rPr>
  </w:style>
  <w:style w:type="paragraph" w:customStyle="1" w:styleId="Einrueckung2">
    <w:name w:val="Einrueckung2"/>
    <w:basedOn w:val="Standard"/>
    <w:rsid w:val="00834702"/>
    <w:pPr>
      <w:tabs>
        <w:tab w:val="num" w:pos="0"/>
        <w:tab w:val="left" w:pos="284"/>
        <w:tab w:val="left" w:pos="567"/>
        <w:tab w:val="left" w:pos="851"/>
      </w:tabs>
      <w:spacing w:before="120" w:line="280" w:lineRule="atLeast"/>
      <w:ind w:left="567"/>
    </w:pPr>
    <w:rPr>
      <w:rFonts w:ascii="BayernLB Corpid" w:eastAsia="SimSun" w:hAnsi="BayernLB Corpid" w:cs="Times New Roman"/>
      <w:color w:val="auto"/>
      <w:kern w:val="0"/>
      <w:sz w:val="18"/>
      <w:szCs w:val="20"/>
      <w:lang w:eastAsia="zh-CN"/>
      <w14:numSpacing w14:val="default"/>
    </w:rPr>
  </w:style>
  <w:style w:type="paragraph" w:customStyle="1" w:styleId="Fussnote">
    <w:name w:val="Fussnote"/>
    <w:basedOn w:val="Standard"/>
    <w:link w:val="FussnoteZchnZchn"/>
    <w:rsid w:val="00834702"/>
    <w:pPr>
      <w:tabs>
        <w:tab w:val="left" w:pos="284"/>
        <w:tab w:val="left" w:pos="567"/>
        <w:tab w:val="left" w:pos="851"/>
      </w:tabs>
      <w:spacing w:before="120" w:after="120" w:line="360" w:lineRule="auto"/>
    </w:pPr>
    <w:rPr>
      <w:rFonts w:ascii="BayernLB Corpid" w:eastAsia="SimSun" w:hAnsi="BayernLB Corpid" w:cs="Times New Roman"/>
      <w:color w:val="auto"/>
      <w:kern w:val="0"/>
      <w:sz w:val="16"/>
      <w:szCs w:val="16"/>
      <w:lang w:eastAsia="zh-CN"/>
      <w14:numSpacing w14:val="default"/>
    </w:rPr>
  </w:style>
  <w:style w:type="character" w:customStyle="1" w:styleId="FussnoteZchnZchn">
    <w:name w:val="Fussnote Zchn Zchn"/>
    <w:link w:val="Fussnote"/>
    <w:rsid w:val="00834702"/>
    <w:rPr>
      <w:rFonts w:ascii="BayernLB Corpid" w:eastAsia="SimSun" w:hAnsi="BayernLB Corpid" w:cs="Times New Roman"/>
      <w:sz w:val="16"/>
      <w:szCs w:val="16"/>
      <w:lang w:eastAsia="zh-CN"/>
    </w:rPr>
  </w:style>
  <w:style w:type="paragraph" w:customStyle="1" w:styleId="Tabellenueberschrift">
    <w:name w:val="Tabellenueberschrift"/>
    <w:basedOn w:val="Standard"/>
    <w:next w:val="Standard"/>
    <w:rsid w:val="00834702"/>
    <w:pPr>
      <w:tabs>
        <w:tab w:val="left" w:pos="284"/>
        <w:tab w:val="left" w:pos="567"/>
        <w:tab w:val="left" w:pos="851"/>
      </w:tabs>
      <w:spacing w:before="142" w:line="280" w:lineRule="atLeast"/>
    </w:pPr>
    <w:rPr>
      <w:rFonts w:ascii="BayernLB Corpid" w:eastAsia="SimSun" w:hAnsi="BayernLB Corpid" w:cs="Times New Roman"/>
      <w:b/>
      <w:color w:val="000080"/>
      <w:kern w:val="0"/>
      <w:sz w:val="18"/>
      <w:szCs w:val="20"/>
      <w:lang w:eastAsia="zh-CN"/>
      <w14:numSpacing w14:val="default"/>
    </w:rPr>
  </w:style>
  <w:style w:type="paragraph" w:styleId="Verzeichnis5">
    <w:name w:val="toc 5"/>
    <w:basedOn w:val="Standard"/>
    <w:next w:val="Standard"/>
    <w:autoRedefine/>
    <w:uiPriority w:val="39"/>
    <w:rsid w:val="00A453FD"/>
    <w:pPr>
      <w:tabs>
        <w:tab w:val="clear" w:pos="198"/>
        <w:tab w:val="right" w:pos="8392"/>
      </w:tabs>
      <w:spacing w:after="284"/>
      <w:ind w:left="397" w:right="11" w:hanging="397"/>
      <w:contextualSpacing/>
    </w:pPr>
    <w:rPr>
      <w:rFonts w:eastAsia="Times New Roman" w:cs="Times New Roman"/>
      <w:color w:val="auto"/>
      <w:kern w:val="0"/>
      <w:sz w:val="18"/>
      <w:szCs w:val="24"/>
      <w:lang w:eastAsia="de-DE"/>
      <w14:numSpacing w14:val="default"/>
    </w:rPr>
  </w:style>
  <w:style w:type="paragraph" w:styleId="Verzeichnis6">
    <w:name w:val="toc 6"/>
    <w:basedOn w:val="Standard"/>
    <w:next w:val="Standard"/>
    <w:autoRedefine/>
    <w:uiPriority w:val="39"/>
    <w:rsid w:val="00834702"/>
    <w:pPr>
      <w:tabs>
        <w:tab w:val="left" w:pos="284"/>
      </w:tabs>
      <w:spacing w:before="120" w:after="120" w:line="360" w:lineRule="auto"/>
      <w:ind w:left="1200"/>
    </w:pPr>
    <w:rPr>
      <w:rFonts w:ascii="BayernLB Corpid" w:eastAsia="Times New Roman" w:hAnsi="BayernLB Corpid" w:cs="Times New Roman"/>
      <w:color w:val="auto"/>
      <w:kern w:val="0"/>
      <w:sz w:val="18"/>
      <w:szCs w:val="24"/>
      <w:lang w:eastAsia="de-DE"/>
      <w14:numSpacing w14:val="default"/>
    </w:rPr>
  </w:style>
  <w:style w:type="paragraph" w:styleId="Verzeichnis7">
    <w:name w:val="toc 7"/>
    <w:basedOn w:val="Standard"/>
    <w:next w:val="Standard"/>
    <w:autoRedefine/>
    <w:uiPriority w:val="39"/>
    <w:rsid w:val="00834702"/>
    <w:pPr>
      <w:tabs>
        <w:tab w:val="left" w:pos="284"/>
      </w:tabs>
      <w:spacing w:before="120" w:after="120" w:line="360" w:lineRule="auto"/>
      <w:ind w:left="1440"/>
    </w:pPr>
    <w:rPr>
      <w:rFonts w:ascii="BayernLB Corpid" w:eastAsia="Times New Roman" w:hAnsi="BayernLB Corpid" w:cs="Times New Roman"/>
      <w:color w:val="auto"/>
      <w:kern w:val="0"/>
      <w:sz w:val="18"/>
      <w:szCs w:val="24"/>
      <w:lang w:eastAsia="de-DE"/>
      <w14:numSpacing w14:val="default"/>
    </w:rPr>
  </w:style>
  <w:style w:type="paragraph" w:styleId="Verzeichnis8">
    <w:name w:val="toc 8"/>
    <w:basedOn w:val="Standard"/>
    <w:next w:val="Standard"/>
    <w:autoRedefine/>
    <w:uiPriority w:val="39"/>
    <w:rsid w:val="00834702"/>
    <w:pPr>
      <w:tabs>
        <w:tab w:val="left" w:pos="284"/>
      </w:tabs>
      <w:spacing w:before="120" w:after="120" w:line="360" w:lineRule="auto"/>
      <w:ind w:left="1680"/>
    </w:pPr>
    <w:rPr>
      <w:rFonts w:ascii="BayernLB Corpid" w:eastAsia="Times New Roman" w:hAnsi="BayernLB Corpid" w:cs="Times New Roman"/>
      <w:color w:val="auto"/>
      <w:kern w:val="0"/>
      <w:sz w:val="18"/>
      <w:szCs w:val="24"/>
      <w:lang w:eastAsia="de-DE"/>
      <w14:numSpacing w14:val="default"/>
    </w:rPr>
  </w:style>
  <w:style w:type="paragraph" w:styleId="Verzeichnis9">
    <w:name w:val="toc 9"/>
    <w:basedOn w:val="Standard"/>
    <w:next w:val="Standard"/>
    <w:autoRedefine/>
    <w:uiPriority w:val="39"/>
    <w:rsid w:val="00834702"/>
    <w:pPr>
      <w:tabs>
        <w:tab w:val="left" w:pos="284"/>
      </w:tabs>
      <w:spacing w:before="120" w:after="120" w:line="360" w:lineRule="auto"/>
      <w:ind w:left="1920"/>
    </w:pPr>
    <w:rPr>
      <w:rFonts w:ascii="BayernLB Corpid" w:eastAsia="Times New Roman" w:hAnsi="BayernLB Corpid" w:cs="Times New Roman"/>
      <w:color w:val="auto"/>
      <w:kern w:val="0"/>
      <w:sz w:val="18"/>
      <w:szCs w:val="24"/>
      <w:lang w:eastAsia="de-DE"/>
      <w14:numSpacing w14:val="default"/>
    </w:rPr>
  </w:style>
  <w:style w:type="paragraph" w:customStyle="1" w:styleId="StandardMarginalie">
    <w:name w:val="Standard Marginalie"/>
    <w:basedOn w:val="Standard"/>
    <w:link w:val="StandardMarginalieZchnZchn"/>
    <w:rsid w:val="00834702"/>
    <w:pPr>
      <w:numPr>
        <w:numId w:val="1"/>
      </w:numPr>
      <w:tabs>
        <w:tab w:val="left" w:pos="567"/>
        <w:tab w:val="left" w:pos="851"/>
      </w:tabs>
      <w:spacing w:before="120" w:line="280" w:lineRule="atLeast"/>
    </w:pPr>
    <w:rPr>
      <w:rFonts w:ascii="BayernLB Corpid" w:eastAsia="SimSun" w:hAnsi="BayernLB Corpid" w:cs="Times New Roman"/>
      <w:color w:val="auto"/>
      <w:kern w:val="0"/>
      <w:sz w:val="18"/>
      <w:szCs w:val="20"/>
      <w:lang w:eastAsia="zh-CN"/>
      <w14:numSpacing w14:val="default"/>
    </w:rPr>
  </w:style>
  <w:style w:type="character" w:customStyle="1" w:styleId="StandardMarginalieZchnZchn">
    <w:name w:val="Standard Marginalie Zchn Zchn"/>
    <w:link w:val="StandardMarginalie"/>
    <w:rsid w:val="00834702"/>
    <w:rPr>
      <w:rFonts w:ascii="BayernLB Corpid" w:eastAsia="SimSun" w:hAnsi="BayernLB Corpid" w:cs="Times New Roman"/>
      <w:sz w:val="18"/>
      <w:szCs w:val="20"/>
      <w:lang w:eastAsia="zh-CN"/>
    </w:rPr>
  </w:style>
  <w:style w:type="table" w:customStyle="1" w:styleId="Tabellengitternetzlinks">
    <w:name w:val="Tabellengitternetz links"/>
    <w:basedOn w:val="NormaleTabelle"/>
    <w:rsid w:val="00834702"/>
    <w:pPr>
      <w:spacing w:after="0" w:line="240" w:lineRule="auto"/>
    </w:pPr>
    <w:rPr>
      <w:rFonts w:ascii="BayernLB Corpid" w:eastAsia="Times New Roman" w:hAnsi="BayernLB Corpid" w:cs="Times New Roman"/>
      <w:sz w:val="18"/>
      <w:szCs w:val="20"/>
      <w:lang w:eastAsia="de-DE"/>
    </w:rPr>
    <w:tblPr>
      <w:tblBorders>
        <w:top w:val="single" w:sz="4" w:space="0" w:color="auto"/>
        <w:bottom w:val="single" w:sz="4" w:space="0" w:color="auto"/>
        <w:insideH w:val="single" w:sz="4" w:space="0" w:color="auto"/>
      </w:tblBorders>
    </w:tblPr>
    <w:tblStylePr w:type="firstRow">
      <w:rPr>
        <w:rFonts w:ascii="Adobe Hebrew" w:hAnsi="Adobe Hebrew"/>
        <w:b/>
        <w:sz w:val="18"/>
      </w:rPr>
      <w:tblPr/>
      <w:tcPr>
        <w:tcBorders>
          <w:top w:val="single" w:sz="12" w:space="0" w:color="auto"/>
          <w:bottom w:val="single" w:sz="12" w:space="0" w:color="auto"/>
        </w:tcBorders>
      </w:tcPr>
    </w:tblStylePr>
  </w:style>
  <w:style w:type="paragraph" w:styleId="Abbildungsverzeichnis">
    <w:name w:val="table of figures"/>
    <w:basedOn w:val="Standard"/>
    <w:next w:val="Standard"/>
    <w:uiPriority w:val="99"/>
    <w:rsid w:val="00834702"/>
    <w:pPr>
      <w:spacing w:before="120" w:after="120" w:line="360" w:lineRule="auto"/>
      <w:ind w:left="400" w:hanging="400"/>
    </w:pPr>
    <w:rPr>
      <w:rFonts w:ascii="BayernLB Corpid" w:eastAsia="Times New Roman" w:hAnsi="BayernLB Corpid" w:cs="Times New Roman"/>
      <w:color w:val="auto"/>
      <w:kern w:val="0"/>
      <w:sz w:val="18"/>
      <w:szCs w:val="20"/>
      <w:lang w:eastAsia="de-DE"/>
      <w14:numSpacing w14:val="default"/>
    </w:rPr>
  </w:style>
  <w:style w:type="paragraph" w:styleId="Textkrper-Einzug3">
    <w:name w:val="Body Text Indent 3"/>
    <w:basedOn w:val="Standard"/>
    <w:link w:val="Textkrper-Einzug3Zchn"/>
    <w:rsid w:val="00834702"/>
    <w:pPr>
      <w:spacing w:before="120" w:after="120" w:line="360" w:lineRule="auto"/>
      <w:ind w:left="709" w:hanging="709"/>
    </w:pPr>
    <w:rPr>
      <w:rFonts w:ascii="Verdana" w:eastAsia="Times New Roman" w:hAnsi="Verdana" w:cs="Times New Roman"/>
      <w:color w:val="auto"/>
      <w:kern w:val="0"/>
      <w:sz w:val="20"/>
      <w:szCs w:val="20"/>
      <w:lang w:eastAsia="de-DE"/>
      <w14:numSpacing w14:val="default"/>
    </w:rPr>
  </w:style>
  <w:style w:type="character" w:customStyle="1" w:styleId="Textkrper-Einzug3Zchn">
    <w:name w:val="Textkörper-Einzug 3 Zchn"/>
    <w:basedOn w:val="Absatz-Standardschriftart"/>
    <w:link w:val="Textkrper-Einzug3"/>
    <w:rsid w:val="00834702"/>
    <w:rPr>
      <w:rFonts w:ascii="Verdana" w:eastAsia="Times New Roman" w:hAnsi="Verdana" w:cs="Times New Roman"/>
      <w:sz w:val="20"/>
      <w:szCs w:val="20"/>
      <w:lang w:eastAsia="de-DE"/>
    </w:rPr>
  </w:style>
  <w:style w:type="paragraph" w:styleId="berarbeitung">
    <w:name w:val="Revision"/>
    <w:hidden/>
    <w:uiPriority w:val="99"/>
    <w:semiHidden/>
    <w:rsid w:val="00834702"/>
    <w:pPr>
      <w:spacing w:after="0" w:line="240" w:lineRule="auto"/>
    </w:pPr>
    <w:rPr>
      <w:rFonts w:ascii="BayernLB Corpid" w:eastAsia="SimSun" w:hAnsi="BayernLB Corpid" w:cs="Times New Roman"/>
      <w:sz w:val="18"/>
      <w:szCs w:val="20"/>
      <w:lang w:eastAsia="zh-CN"/>
    </w:rPr>
  </w:style>
  <w:style w:type="paragraph" w:styleId="Inhaltsverzeichnisberschrift">
    <w:name w:val="TOC Heading"/>
    <w:basedOn w:val="berschrift1"/>
    <w:next w:val="Standard"/>
    <w:uiPriority w:val="39"/>
    <w:unhideWhenUsed/>
    <w:qFormat/>
    <w:rsid w:val="00834702"/>
    <w:pPr>
      <w:pageBreakBefore w:val="0"/>
      <w:framePr w:w="0" w:wrap="auto" w:vAnchor="margin" w:hAnchor="text" w:yAlign="inline"/>
      <w:suppressAutoHyphens w:val="0"/>
      <w:spacing w:before="480" w:after="0" w:line="276" w:lineRule="auto"/>
      <w:outlineLvl w:val="9"/>
    </w:pPr>
    <w:rPr>
      <w:rFonts w:asciiTheme="majorHAnsi" w:hAnsiTheme="majorHAnsi"/>
      <w:b/>
      <w:bCs/>
      <w:color w:val="2E74B5" w:themeColor="accent1" w:themeShade="BF"/>
      <w:kern w:val="0"/>
      <w:sz w:val="28"/>
      <w:szCs w:val="28"/>
      <w:lang w:eastAsia="de-DE"/>
      <w14:numSpacing w14:val="default"/>
    </w:rPr>
  </w:style>
  <w:style w:type="paragraph" w:styleId="NurText">
    <w:name w:val="Plain Text"/>
    <w:basedOn w:val="Standard"/>
    <w:link w:val="NurTextZchn"/>
    <w:uiPriority w:val="99"/>
    <w:unhideWhenUsed/>
    <w:rsid w:val="00834702"/>
    <w:pPr>
      <w:spacing w:before="120" w:after="120" w:line="360" w:lineRule="auto"/>
    </w:pPr>
    <w:rPr>
      <w:rFonts w:ascii="Calibri" w:hAnsi="Calibri"/>
      <w:color w:val="auto"/>
      <w:kern w:val="0"/>
      <w:sz w:val="22"/>
      <w:szCs w:val="21"/>
      <w14:numSpacing w14:val="default"/>
    </w:rPr>
  </w:style>
  <w:style w:type="character" w:customStyle="1" w:styleId="NurTextZchn">
    <w:name w:val="Nur Text Zchn"/>
    <w:basedOn w:val="Absatz-Standardschriftart"/>
    <w:link w:val="NurText"/>
    <w:uiPriority w:val="99"/>
    <w:rsid w:val="00834702"/>
    <w:rPr>
      <w:rFonts w:ascii="Calibri" w:hAnsi="Calibri"/>
      <w:szCs w:val="21"/>
    </w:rPr>
  </w:style>
  <w:style w:type="paragraph" w:customStyle="1" w:styleId="Body">
    <w:name w:val="Body"/>
    <w:basedOn w:val="Standard"/>
    <w:rsid w:val="00834702"/>
    <w:pPr>
      <w:spacing w:before="120" w:after="140" w:line="290" w:lineRule="auto"/>
      <w:jc w:val="both"/>
    </w:pPr>
    <w:rPr>
      <w:rFonts w:ascii="Arial" w:eastAsia="Times New Roman" w:hAnsi="Arial" w:cs="Times New Roman"/>
      <w:color w:val="auto"/>
      <w:kern w:val="20"/>
      <w:sz w:val="20"/>
      <w:szCs w:val="24"/>
      <w:lang w:eastAsia="en-GB"/>
      <w14:numSpacing w14:val="default"/>
    </w:rPr>
  </w:style>
  <w:style w:type="character" w:styleId="BesuchterLink">
    <w:name w:val="FollowedHyperlink"/>
    <w:basedOn w:val="Absatz-Standardschriftart"/>
    <w:uiPriority w:val="99"/>
    <w:rsid w:val="00834702"/>
    <w:rPr>
      <w:color w:val="954F72" w:themeColor="followedHyperlink"/>
      <w:u w:val="single"/>
    </w:rPr>
  </w:style>
  <w:style w:type="paragraph" w:customStyle="1" w:styleId="Flietext">
    <w:name w:val="Fließtext"/>
    <w:basedOn w:val="Standard"/>
    <w:rsid w:val="00834702"/>
    <w:pPr>
      <w:tabs>
        <w:tab w:val="left" w:pos="426"/>
      </w:tabs>
      <w:spacing w:before="120" w:after="120" w:line="240" w:lineRule="exact"/>
      <w:ind w:left="425"/>
    </w:pPr>
    <w:rPr>
      <w:rFonts w:ascii="BayernLB Corpid" w:eastAsia="Times New Roman" w:hAnsi="BayernLB Corpid" w:cs="Times New Roman"/>
      <w:color w:val="auto"/>
      <w:kern w:val="0"/>
      <w:sz w:val="20"/>
      <w:szCs w:val="20"/>
      <w:lang w:eastAsia="de-DE"/>
      <w14:numSpacing w14:val="default"/>
    </w:rPr>
  </w:style>
  <w:style w:type="paragraph" w:customStyle="1" w:styleId="font5">
    <w:name w:val="font5"/>
    <w:basedOn w:val="Standard"/>
    <w:rsid w:val="00834702"/>
    <w:pPr>
      <w:spacing w:before="100" w:beforeAutospacing="1" w:after="100" w:afterAutospacing="1" w:line="240" w:lineRule="auto"/>
    </w:pPr>
    <w:rPr>
      <w:rFonts w:ascii="Arial" w:eastAsia="Times New Roman" w:hAnsi="Arial" w:cs="Arial"/>
      <w:b/>
      <w:bCs/>
      <w:kern w:val="0"/>
      <w:sz w:val="18"/>
      <w:szCs w:val="18"/>
      <w:lang w:eastAsia="de-DE"/>
      <w14:numSpacing w14:val="default"/>
    </w:rPr>
  </w:style>
  <w:style w:type="table" w:customStyle="1" w:styleId="Tabellenraster1">
    <w:name w:val="Tabellenraster1"/>
    <w:basedOn w:val="NormaleTabelle"/>
    <w:next w:val="Tabellenraster"/>
    <w:uiPriority w:val="59"/>
    <w:rsid w:val="00834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qFormat/>
    <w:rsid w:val="00834702"/>
    <w:rPr>
      <w:b/>
      <w:bCs/>
      <w:color w:val="auto"/>
    </w:rPr>
  </w:style>
  <w:style w:type="character" w:styleId="Hervorhebung">
    <w:name w:val="Emphasis"/>
    <w:basedOn w:val="Absatz-Standardschriftart"/>
    <w:qFormat/>
    <w:rsid w:val="00834702"/>
    <w:rPr>
      <w:rFonts w:ascii="BayernLB Corpid" w:hAnsi="BayernLB Corpid"/>
      <w:b/>
      <w:i w:val="0"/>
      <w:iCs/>
      <w:color w:val="399BC9"/>
      <w:sz w:val="18"/>
    </w:rPr>
  </w:style>
  <w:style w:type="paragraph" w:customStyle="1" w:styleId="Default">
    <w:name w:val="Default"/>
    <w:rsid w:val="00834702"/>
    <w:pPr>
      <w:autoSpaceDE w:val="0"/>
      <w:autoSpaceDN w:val="0"/>
      <w:adjustRightInd w:val="0"/>
      <w:spacing w:after="0" w:line="240" w:lineRule="auto"/>
    </w:pPr>
    <w:rPr>
      <w:rFonts w:ascii="BayernLB Corpid" w:eastAsia="Times New Roman" w:hAnsi="BayernLB Corpid" w:cs="BayernLB Corpid"/>
      <w:color w:val="000000"/>
      <w:sz w:val="24"/>
      <w:szCs w:val="24"/>
      <w:lang w:eastAsia="de-DE"/>
    </w:rPr>
  </w:style>
  <w:style w:type="paragraph" w:styleId="KeinLeerraum">
    <w:name w:val="No Spacing"/>
    <w:uiPriority w:val="1"/>
    <w:qFormat/>
    <w:rsid w:val="00834702"/>
    <w:pPr>
      <w:spacing w:after="0" w:line="240" w:lineRule="auto"/>
    </w:pPr>
    <w:rPr>
      <w:rFonts w:ascii="BayernLB Corpid" w:eastAsia="Times New Roman" w:hAnsi="BayernLB Corpid" w:cs="Times New Roman"/>
      <w:sz w:val="18"/>
      <w:szCs w:val="24"/>
    </w:rPr>
  </w:style>
  <w:style w:type="paragraph" w:styleId="Aufzhlungszeichen">
    <w:name w:val="List Bullet"/>
    <w:basedOn w:val="Standard"/>
    <w:rsid w:val="00834702"/>
    <w:pPr>
      <w:spacing w:before="120" w:after="0" w:line="240" w:lineRule="auto"/>
      <w:ind w:left="360" w:hanging="360"/>
      <w:jc w:val="both"/>
    </w:pPr>
    <w:rPr>
      <w:rFonts w:asciiTheme="majorHAnsi" w:eastAsia="Times New Roman" w:hAnsiTheme="majorHAnsi" w:cs="Times New Roman"/>
      <w:color w:val="auto"/>
      <w:kern w:val="0"/>
      <w:sz w:val="22"/>
      <w:szCs w:val="20"/>
      <w14:numSpacing w14:val="default"/>
    </w:rPr>
  </w:style>
  <w:style w:type="paragraph" w:customStyle="1" w:styleId="TextmTz">
    <w:name w:val="Text m. Tz."/>
    <w:basedOn w:val="NurText"/>
    <w:link w:val="TextmTzZchn"/>
    <w:rsid w:val="00834702"/>
    <w:pPr>
      <w:tabs>
        <w:tab w:val="left" w:pos="0"/>
      </w:tabs>
      <w:spacing w:before="198" w:after="57" w:line="312" w:lineRule="auto"/>
    </w:pPr>
    <w:rPr>
      <w:rFonts w:ascii="ITC Charter Com" w:eastAsia="Times New Roman" w:hAnsi="ITC Charter Com" w:cs="Times New Roman"/>
      <w:szCs w:val="20"/>
      <w:lang w:eastAsia="de-DE"/>
    </w:rPr>
  </w:style>
  <w:style w:type="character" w:customStyle="1" w:styleId="TextmTzZchn">
    <w:name w:val="Text m. Tz. Zchn"/>
    <w:basedOn w:val="Absatz-Standardschriftart"/>
    <w:link w:val="TextmTz"/>
    <w:rsid w:val="00834702"/>
    <w:rPr>
      <w:rFonts w:ascii="ITC Charter Com" w:eastAsia="Times New Roman" w:hAnsi="ITC Charter Com" w:cs="Times New Roman"/>
      <w:szCs w:val="20"/>
      <w:lang w:eastAsia="de-DE"/>
    </w:rPr>
  </w:style>
  <w:style w:type="table" w:customStyle="1" w:styleId="Tabellenraster11">
    <w:name w:val="Tabellenraster11"/>
    <w:basedOn w:val="NormaleTabelle"/>
    <w:next w:val="Tabellenraster"/>
    <w:uiPriority w:val="59"/>
    <w:rsid w:val="008347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basedOn w:val="Standard"/>
    <w:rsid w:val="00834702"/>
    <w:pPr>
      <w:spacing w:after="200" w:line="276" w:lineRule="auto"/>
    </w:pPr>
    <w:rPr>
      <w:rFonts w:ascii="Calibri" w:eastAsia="Calibri" w:hAnsi="Calibri" w:cs="Calibri"/>
      <w:color w:val="auto"/>
      <w:kern w:val="0"/>
      <w:sz w:val="22"/>
      <w:lang w:eastAsia="de-DE"/>
      <w14:numSpacing w14:val="default"/>
    </w:rPr>
  </w:style>
  <w:style w:type="paragraph" w:customStyle="1" w:styleId="Listenabsatz1">
    <w:name w:val="Listenabsatz1"/>
    <w:basedOn w:val="Standard1"/>
    <w:uiPriority w:val="99"/>
    <w:rsid w:val="00834702"/>
    <w:pPr>
      <w:tabs>
        <w:tab w:val="left" w:pos="284"/>
        <w:tab w:val="left" w:pos="567"/>
        <w:tab w:val="left" w:pos="851"/>
      </w:tabs>
      <w:spacing w:after="142" w:line="280" w:lineRule="atLeast"/>
      <w:ind w:left="720"/>
    </w:pPr>
    <w:rPr>
      <w:rFonts w:ascii="SimSun" w:eastAsia="SimSun" w:hAnsi="SimSun" w:cs="SimSun"/>
      <w:sz w:val="20"/>
      <w:szCs w:val="20"/>
    </w:rPr>
  </w:style>
  <w:style w:type="table" w:customStyle="1" w:styleId="Tabellenraster2">
    <w:name w:val="Tabellenraster2"/>
    <w:basedOn w:val="NormaleTabelle"/>
    <w:next w:val="Tabellenraster"/>
    <w:uiPriority w:val="59"/>
    <w:rsid w:val="00834702"/>
    <w:pPr>
      <w:spacing w:after="0" w:line="280" w:lineRule="atLeast"/>
      <w:jc w:val="right"/>
    </w:pPr>
    <w:rPr>
      <w:rFonts w:ascii="BayernLB Corpid" w:eastAsia="SimSun" w:hAnsi="BayernLB Corpid" w:cs="Times New Roman"/>
      <w:sz w:val="18"/>
      <w:szCs w:val="20"/>
      <w:lang w:eastAsia="de-DE"/>
    </w:rPr>
    <w:tblPr>
      <w:tblBorders>
        <w:bottom w:val="single" w:sz="4" w:space="0" w:color="auto"/>
        <w:insideH w:val="single" w:sz="4" w:space="0" w:color="auto"/>
      </w:tblBorders>
    </w:tblPr>
    <w:trPr>
      <w:cantSplit/>
    </w:trPr>
    <w:tblStylePr w:type="firstRow">
      <w:rPr>
        <w:rFonts w:cs="Times New Roman"/>
      </w:rPr>
      <w:tblPr/>
      <w:tcPr>
        <w:tcBorders>
          <w:top w:val="single" w:sz="12" w:space="0" w:color="auto"/>
          <w:bottom w:val="single" w:sz="12" w:space="0" w:color="auto"/>
        </w:tcBorders>
      </w:tcPr>
    </w:tblStylePr>
    <w:tblStylePr w:type="lastRow">
      <w:rPr>
        <w:rFonts w:cs="Times New Roman"/>
      </w:rPr>
      <w:tblPr/>
      <w:tcPr>
        <w:tcBorders>
          <w:bottom w:val="nil"/>
        </w:tcBorders>
      </w:tcPr>
    </w:tblStylePr>
    <w:tblStylePr w:type="firstCol">
      <w:pPr>
        <w:jc w:val="left"/>
      </w:pPr>
      <w:rPr>
        <w:rFonts w:ascii="Times New Roman" w:hAnsi="Times New Roman" w:cs="Times New Roman"/>
      </w:rPr>
    </w:tblStylePr>
    <w:tblStylePr w:type="lastCol">
      <w:pPr>
        <w:jc w:val="right"/>
      </w:pPr>
      <w:rPr>
        <w:rFonts w:cs="Times New Roman"/>
      </w:rPr>
    </w:tblStylePr>
  </w:style>
  <w:style w:type="table" w:customStyle="1" w:styleId="Tabellenraster12">
    <w:name w:val="Tabellenraster12"/>
    <w:basedOn w:val="NormaleTabelle"/>
    <w:next w:val="Tabellenraster"/>
    <w:uiPriority w:val="59"/>
    <w:rsid w:val="008347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EsysComment">
    <w:name w:val="FIRE.sys_Comment"/>
    <w:basedOn w:val="Aufzhlung1"/>
    <w:link w:val="FIREsysCommentZchn"/>
    <w:rsid w:val="009970CC"/>
    <w:rPr>
      <w:rFonts w:ascii="Calibri" w:hAnsi="Calibri" w:cs="Calibri"/>
      <w:sz w:val="14"/>
      <w:lang w:eastAsia="zh-CN"/>
    </w:rPr>
  </w:style>
  <w:style w:type="character" w:customStyle="1" w:styleId="Aufzhlung1Zchn">
    <w:name w:val="Aufzählung 1 Zchn"/>
    <w:basedOn w:val="Absatz-Standardschriftart"/>
    <w:link w:val="Aufzhlung1"/>
    <w:rsid w:val="009970CC"/>
    <w:rPr>
      <w:rFonts w:ascii="CorpidMOD Light" w:hAnsi="CorpidMOD Light"/>
      <w:color w:val="000000"/>
      <w:kern w:val="2"/>
      <w:sz w:val="19"/>
      <w14:numSpacing w14:val="proportional"/>
    </w:rPr>
  </w:style>
  <w:style w:type="character" w:customStyle="1" w:styleId="FIREsysCommentZchn">
    <w:name w:val="FIRE.sys_Comment Zchn"/>
    <w:basedOn w:val="Aufzhlung1Zchn"/>
    <w:link w:val="FIREsysComment"/>
    <w:rsid w:val="009970CC"/>
    <w:rPr>
      <w:rFonts w:ascii="Calibri" w:hAnsi="Calibri" w:cs="Calibri"/>
      <w:color w:val="000000"/>
      <w:kern w:val="2"/>
      <w:sz w:val="14"/>
      <w:lang w:eastAsia="zh-CN"/>
      <w14:numSpacing w14:val="proportional"/>
    </w:rPr>
  </w:style>
  <w:style w:type="paragraph" w:customStyle="1" w:styleId="FIREsysInfo">
    <w:name w:val="FIRE.sys_Info"/>
    <w:basedOn w:val="Aufzhlung1"/>
    <w:link w:val="FIREsysInfoZchn"/>
    <w:rsid w:val="009970CC"/>
    <w:pPr>
      <w:suppressAutoHyphens/>
    </w:pPr>
    <w:rPr>
      <w:rFonts w:ascii="Calibri" w:hAnsi="Calibri" w:cs="Calibri"/>
      <w:sz w:val="14"/>
      <w:lang w:eastAsia="zh-CN"/>
    </w:rPr>
  </w:style>
  <w:style w:type="character" w:customStyle="1" w:styleId="FIREsysInfoZchn">
    <w:name w:val="FIRE.sys_Info Zchn"/>
    <w:basedOn w:val="Aufzhlung1Zchn"/>
    <w:link w:val="FIREsysInfo"/>
    <w:rsid w:val="009970CC"/>
    <w:rPr>
      <w:rFonts w:ascii="Calibri" w:hAnsi="Calibri" w:cs="Calibri"/>
      <w:color w:val="000000"/>
      <w:kern w:val="2"/>
      <w:sz w:val="14"/>
      <w:lang w:eastAsia="zh-CN"/>
      <w14:numSpacing w14:val="proportional"/>
    </w:rPr>
  </w:style>
  <w:style w:type="paragraph" w:customStyle="1" w:styleId="Kapitelberschrift">
    <w:name w:val="Kapitelüberschrift"/>
    <w:basedOn w:val="Untertitel"/>
    <w:qFormat/>
    <w:rsid w:val="00393235"/>
    <w:rPr>
      <w:color w:val="002065"/>
      <w:sz w:val="52"/>
      <w:szCs w:val="32"/>
    </w:rPr>
  </w:style>
  <w:style w:type="paragraph" w:customStyle="1" w:styleId="berschrift1imText">
    <w:name w:val="Überschrift 1 im Text"/>
    <w:basedOn w:val="berschrift1"/>
    <w:qFormat/>
    <w:rsid w:val="00393235"/>
    <w:pPr>
      <w:pageBreakBefore w:val="0"/>
      <w:framePr w:w="0" w:wrap="auto" w:vAnchor="margin" w:hAnchor="text" w:yAlign="inline"/>
      <w:spacing w:before="920" w:after="510"/>
    </w:pPr>
  </w:style>
  <w:style w:type="paragraph" w:customStyle="1" w:styleId="TBodynormalnolineNumber">
    <w:name w:val="T_Body_normal_noline_Number"/>
    <w:basedOn w:val="TBodynormalNumber"/>
    <w:qFormat/>
    <w:rsid w:val="008608D8"/>
    <w:pPr>
      <w:framePr w:hSpace="142" w:wrap="around" w:vAnchor="text" w:hAnchor="text" w:xAlign="inside" w:y="1"/>
      <w:suppressOverlap/>
    </w:pPr>
  </w:style>
  <w:style w:type="paragraph" w:customStyle="1" w:styleId="TBodynormalnolineText">
    <w:name w:val="T_Body_normal_noline_Text"/>
    <w:basedOn w:val="TBodynormalText"/>
    <w:qFormat/>
    <w:rsid w:val="00981937"/>
  </w:style>
  <w:style w:type="paragraph" w:customStyle="1" w:styleId="THeadlastText6">
    <w:name w:val="T_Head_last_Text + 6"/>
    <w:aliases w:val="5 Pt.,Links:  1 mm,Zeilenabstand:  Genau 8 Pt.,T_Body_normal_Text + 6,Links:  0 mm,Zeilenabstand:  Genau 6"/>
    <w:basedOn w:val="Standard"/>
    <w:rsid w:val="005068F4"/>
    <w:pPr>
      <w:framePr w:hSpace="142" w:wrap="around" w:vAnchor="text" w:hAnchor="text" w:xAlign="inside" w:y="1"/>
      <w:suppressOverlap/>
    </w:pPr>
  </w:style>
  <w:style w:type="paragraph" w:customStyle="1" w:styleId="Impressum">
    <w:name w:val="Impressum"/>
    <w:basedOn w:val="Standard"/>
    <w:qFormat/>
    <w:rsid w:val="00530C97"/>
    <w:rPr>
      <w:color w:val="002065"/>
    </w:rPr>
  </w:style>
  <w:style w:type="paragraph" w:customStyle="1" w:styleId="berschrift1nichtimToc">
    <w:name w:val="Überschrift 1 nicht im Toc"/>
    <w:basedOn w:val="berschrift1"/>
    <w:next w:val="Standard"/>
    <w:qFormat/>
    <w:rsid w:val="00CE0690"/>
    <w:pPr>
      <w:pageBreakBefore w:val="0"/>
      <w:framePr w:wrap="around" w:x="-169"/>
      <w:spacing w:after="2000"/>
    </w:pPr>
  </w:style>
  <w:style w:type="paragraph" w:customStyle="1" w:styleId="StandardDummy">
    <w:name w:val="Standard Dummy"/>
    <w:basedOn w:val="Standard"/>
    <w:qFormat/>
    <w:rsid w:val="00003422"/>
    <w:pPr>
      <w:spacing w:after="0" w:line="14" w:lineRule="exact"/>
    </w:pPr>
    <w:rPr>
      <w:lang w:eastAsia="zh-CN"/>
    </w:rPr>
  </w:style>
  <w:style w:type="paragraph" w:customStyle="1" w:styleId="VerzeichnisNr">
    <w:name w:val="Verzeichnis Nr."/>
    <w:basedOn w:val="Standard"/>
    <w:qFormat/>
    <w:rsid w:val="00C47126"/>
    <w:pPr>
      <w:framePr w:hSpace="142" w:wrap="around" w:vAnchor="page" w:hAnchor="margin" w:x="171" w:y="6125"/>
      <w:pBdr>
        <w:left w:val="single" w:sz="6" w:space="4" w:color="00AFEE"/>
      </w:pBdr>
      <w:spacing w:after="400" w:line="600" w:lineRule="exact"/>
      <w:suppressOverlap/>
    </w:pPr>
    <w:rPr>
      <w:rFonts w:ascii="CorpidMOD" w:hAnsi="CorpidMOD"/>
      <w:color w:val="00AFEE"/>
      <w:sz w:val="52"/>
      <w:szCs w:val="52"/>
    </w:rPr>
  </w:style>
  <w:style w:type="paragraph" w:customStyle="1" w:styleId="TitelKapiteltrenner">
    <w:name w:val="Titel_Kapiteltrenner"/>
    <w:basedOn w:val="Titel"/>
    <w:qFormat/>
    <w:rsid w:val="00F661C5"/>
    <w:pPr>
      <w:framePr w:wrap="around" w:vAnchor="margin" w:hAnchor="margin" w:xAlign="outside" w:y="5161"/>
      <w:tabs>
        <w:tab w:val="clear" w:pos="198"/>
        <w:tab w:val="left" w:pos="199"/>
      </w:tabs>
      <w:spacing w:line="640" w:lineRule="exact"/>
    </w:pPr>
    <w:rPr>
      <w:sz w:val="52"/>
    </w:rPr>
  </w:style>
  <w:style w:type="paragraph" w:customStyle="1" w:styleId="TNotebreit">
    <w:name w:val="T_Note_breit"/>
    <w:basedOn w:val="TNote"/>
    <w:next w:val="Standard"/>
    <w:qFormat/>
    <w:rsid w:val="006F0EEC"/>
    <w:pPr>
      <w:framePr w:w="9639" w:wrap="around" w:vAnchor="text" w:hAnchor="margin" w:xAlign="inside" w:y="1"/>
      <w:tabs>
        <w:tab w:val="clear" w:pos="198"/>
        <w:tab w:val="left" w:pos="199"/>
      </w:tabs>
    </w:pPr>
    <w:rPr>
      <w:rFonts w:eastAsiaTheme="minorHAnsi"/>
    </w:rPr>
  </w:style>
  <w:style w:type="paragraph" w:customStyle="1" w:styleId="FunotentextManuell">
    <w:name w:val="Fußnotentext_Manuell"/>
    <w:basedOn w:val="Funotentext"/>
    <w:qFormat/>
    <w:rsid w:val="006F0EEC"/>
  </w:style>
  <w:style w:type="paragraph" w:customStyle="1" w:styleId="Vorstand">
    <w:name w:val="Vorstand"/>
    <w:basedOn w:val="Anrede"/>
    <w:qFormat/>
    <w:rsid w:val="00CD077A"/>
    <w:rPr>
      <w:i w:val="0"/>
      <w:sz w:val="22"/>
    </w:rPr>
  </w:style>
  <w:style w:type="paragraph" w:customStyle="1" w:styleId="VorstandBildtext">
    <w:name w:val="Vorstand Bildtext"/>
    <w:basedOn w:val="Standard"/>
    <w:qFormat/>
    <w:rsid w:val="00CD077A"/>
    <w:pPr>
      <w:spacing w:after="0" w:line="240" w:lineRule="exact"/>
    </w:pPr>
  </w:style>
  <w:style w:type="character" w:customStyle="1" w:styleId="AufzhlungErsteFett">
    <w:name w:val="Aufzählung_Erste_Fett"/>
    <w:basedOn w:val="Absatz-Standardschriftart"/>
    <w:uiPriority w:val="1"/>
    <w:qFormat/>
    <w:rsid w:val="00C65C6A"/>
    <w:rPr>
      <w:rFonts w:ascii="CorpidMOD Bold" w:hAnsi="CorpidMOD Bold"/>
    </w:rPr>
  </w:style>
  <w:style w:type="paragraph" w:customStyle="1" w:styleId="KapiteltrennerTitel">
    <w:name w:val="Kapiteltrenner_Titel"/>
    <w:basedOn w:val="Standard"/>
    <w:qFormat/>
    <w:rsid w:val="00D5668E"/>
    <w:pPr>
      <w:framePr w:wrap="around" w:vAnchor="page" w:hAnchor="margin" w:xAlign="outside" w:y="5161"/>
      <w:spacing w:after="300" w:line="640" w:lineRule="exact"/>
    </w:pPr>
    <w:rPr>
      <w:rFonts w:ascii="BayernLB Corpid Headline" w:hAnsi="BayernLB Corpid Headline"/>
      <w:color w:val="002065"/>
      <w:spacing w:val="6"/>
      <w:sz w:val="52"/>
    </w:rPr>
  </w:style>
  <w:style w:type="character" w:customStyle="1" w:styleId="KommentartextZchn1">
    <w:name w:val="Kommentartext Zchn1"/>
    <w:semiHidden/>
    <w:rsid w:val="00CE0690"/>
    <w:rPr>
      <w:rFonts w:ascii="Calibri" w:hAnsi="Calibri"/>
      <w:lang w:eastAsia="en-US"/>
    </w:rPr>
  </w:style>
  <w:style w:type="paragraph" w:customStyle="1" w:styleId="Standard2">
    <w:name w:val="Standard2"/>
    <w:basedOn w:val="Standard"/>
    <w:rsid w:val="00CF3334"/>
    <w:pPr>
      <w:tabs>
        <w:tab w:val="clear" w:pos="198"/>
        <w:tab w:val="clear" w:pos="397"/>
      </w:tabs>
      <w:spacing w:after="200" w:line="276" w:lineRule="auto"/>
    </w:pPr>
    <w:rPr>
      <w:rFonts w:ascii="Calibri" w:eastAsia="Calibri" w:hAnsi="Calibri" w:cs="Calibri"/>
      <w:color w:val="auto"/>
      <w:kern w:val="0"/>
      <w:sz w:val="22"/>
      <w:lang w:eastAsia="de-DE"/>
      <w14:numSpacing w14:val="default"/>
    </w:rPr>
  </w:style>
  <w:style w:type="paragraph" w:customStyle="1" w:styleId="Normal">
    <w:name w:val="[Normal]"/>
    <w:rsid w:val="00CF3334"/>
    <w:pPr>
      <w:widowControl w:val="0"/>
      <w:spacing w:after="0" w:line="240" w:lineRule="auto"/>
    </w:pPr>
    <w:rPr>
      <w:rFonts w:ascii="Arial" w:eastAsia="Arial" w:hAnsi="Arial" w:cs="Times New Roman"/>
      <w:sz w:val="24"/>
      <w:szCs w:val="24"/>
      <w:lang w:val="en-US"/>
    </w:rPr>
  </w:style>
  <w:style w:type="table" w:customStyle="1" w:styleId="DefaultPublisherTableStyle7">
    <w:name w:val="DefaultPublisherTableStyle7"/>
    <w:rsid w:val="00317950"/>
    <w:pPr>
      <w:spacing w:before="11" w:after="11" w:line="240" w:lineRule="auto"/>
    </w:pPr>
    <w:rPr>
      <w:rFonts w:ascii="Arial" w:hAnsi="Arial" w:cs="Arial"/>
      <w:sz w:val="18"/>
      <w:lang w:eastAsia="de-DE"/>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23" w:type="dxa"/>
        <w:left w:w="11" w:type="dxa"/>
        <w:bottom w:w="23" w:type="dxa"/>
        <w:right w:w="11" w:type="dxa"/>
      </w:tblCellMar>
    </w:tblPr>
    <w:tcPr>
      <w:tcMar>
        <w:top w:w="23" w:type="dxa"/>
        <w:left w:w="11" w:type="dxa"/>
        <w:bottom w:w="23" w:type="dxa"/>
        <w:right w:w="11" w:type="dxa"/>
      </w:tcMar>
    </w:tcPr>
  </w:style>
  <w:style w:type="paragraph" w:styleId="Fu-Endnotenberschrift">
    <w:name w:val="Note Heading"/>
    <w:basedOn w:val="Standard"/>
    <w:next w:val="Standard"/>
    <w:link w:val="Fu-EndnotenberschriftZchn"/>
    <w:uiPriority w:val="99"/>
    <w:unhideWhenUsed/>
    <w:rsid w:val="003D2939"/>
    <w:pPr>
      <w:spacing w:after="0" w:line="240" w:lineRule="auto"/>
    </w:pPr>
  </w:style>
  <w:style w:type="character" w:customStyle="1" w:styleId="Fu-EndnotenberschriftZchn">
    <w:name w:val="Fuß/-Endnotenüberschrift Zchn"/>
    <w:basedOn w:val="Absatz-Standardschriftart"/>
    <w:link w:val="Fu-Endnotenberschrift"/>
    <w:uiPriority w:val="99"/>
    <w:rsid w:val="003D2939"/>
    <w:rPr>
      <w:rFonts w:ascii="CorpidMOD Light" w:hAnsi="CorpidMOD Light"/>
      <w:color w:val="000000"/>
      <w:kern w:val="2"/>
      <w:sz w:val="19"/>
      <w14:numSpacing w14:val="proportional"/>
    </w:rPr>
  </w:style>
  <w:style w:type="paragraph" w:customStyle="1" w:styleId="Tabellenberschriftnummeriert">
    <w:name w:val="Tabellenüberschrift nummeriert"/>
    <w:basedOn w:val="Tabellenberschrift"/>
    <w:next w:val="Standard"/>
    <w:qFormat/>
    <w:rsid w:val="007251C1"/>
    <w:pPr>
      <w:numPr>
        <w:ilvl w:val="1"/>
        <w:numId w:val="6"/>
      </w:numPr>
      <w:tabs>
        <w:tab w:val="clear" w:pos="198"/>
        <w:tab w:val="clear" w:pos="397"/>
        <w:tab w:val="left" w:pos="199"/>
      </w:tabs>
    </w:pPr>
    <w:rPr>
      <w:rFonts w:eastAsiaTheme="minorHAnsi"/>
    </w:rPr>
  </w:style>
  <w:style w:type="paragraph" w:customStyle="1" w:styleId="berschrift1nummeriert">
    <w:name w:val="Überschrift 1 nummeriert"/>
    <w:basedOn w:val="berschrift1"/>
    <w:qFormat/>
    <w:rsid w:val="007251C1"/>
    <w:pPr>
      <w:framePr w:wrap="around"/>
      <w:numPr>
        <w:numId w:val="6"/>
      </w:numPr>
    </w:pPr>
    <w:rPr>
      <w:lang w:eastAsia="zh-CN"/>
    </w:rPr>
  </w:style>
  <w:style w:type="paragraph" w:customStyle="1" w:styleId="TextGB">
    <w:name w:val="Text GB"/>
    <w:basedOn w:val="Standard"/>
    <w:uiPriority w:val="99"/>
    <w:rsid w:val="001D4AB2"/>
    <w:pPr>
      <w:numPr>
        <w:numId w:val="7"/>
      </w:numPr>
      <w:tabs>
        <w:tab w:val="clear" w:pos="198"/>
        <w:tab w:val="clear" w:pos="397"/>
      </w:tabs>
      <w:spacing w:before="50" w:after="100" w:line="280" w:lineRule="exact"/>
    </w:pPr>
    <w:rPr>
      <w:rFonts w:ascii="BayernLB Corpid" w:eastAsia="Times New Roman" w:hAnsi="BayernLB Corpid" w:cs="Times New Roman"/>
      <w:color w:val="auto"/>
      <w:kern w:val="0"/>
      <w:sz w:val="22"/>
      <w:lang w:eastAsia="zh-CN"/>
      <w14:numSpacing w14:val="default"/>
    </w:rPr>
  </w:style>
  <w:style w:type="paragraph" w:customStyle="1" w:styleId="Beschriftung1">
    <w:name w:val="Beschriftung1"/>
    <w:basedOn w:val="Standard"/>
    <w:next w:val="Standard"/>
    <w:qFormat/>
    <w:rsid w:val="001D4AB2"/>
    <w:pPr>
      <w:widowControl w:val="0"/>
      <w:tabs>
        <w:tab w:val="left" w:pos="284"/>
        <w:tab w:val="left" w:pos="567"/>
        <w:tab w:val="left" w:pos="851"/>
      </w:tabs>
      <w:adjustRightInd w:val="0"/>
      <w:spacing w:before="240" w:after="120" w:line="240" w:lineRule="auto"/>
      <w:jc w:val="both"/>
      <w:textAlignment w:val="baseline"/>
    </w:pPr>
    <w:rPr>
      <w:rFonts w:ascii="BayernLB Corpid" w:eastAsia="SimSun" w:hAnsi="BayernLB Corpid" w:cs="Arial"/>
      <w:b/>
      <w:iCs/>
      <w:color w:val="323E4F"/>
      <w:kern w:val="0"/>
      <w:sz w:val="18"/>
      <w:szCs w:val="20"/>
      <w:lang w:eastAsia="zh-CN"/>
      <w14:numSpacing w14:val="default"/>
    </w:rPr>
  </w:style>
  <w:style w:type="character" w:customStyle="1" w:styleId="highlight">
    <w:name w:val="highlight"/>
    <w:basedOn w:val="Absatz-Standardschriftart"/>
    <w:rsid w:val="001D4AB2"/>
  </w:style>
  <w:style w:type="character" w:customStyle="1" w:styleId="FormatvorlageBayernLBCorpid">
    <w:name w:val="Formatvorlage BayernLB Corpid"/>
    <w:rsid w:val="00EB6A56"/>
    <w:rPr>
      <w:rFonts w:ascii="BayernLB Corpid" w:eastAsia="Times New Roman" w:hAnsi="BayernLB Corpid" w:cs="BayernLB Corpid"/>
      <w:sz w:val="24"/>
    </w:rPr>
  </w:style>
  <w:style w:type="table" w:customStyle="1" w:styleId="NormaleTabelle1">
    <w:name w:val="Normale Tabelle1"/>
    <w:rsid w:val="00EB6A56"/>
    <w:pPr>
      <w:spacing w:after="0" w:line="240" w:lineRule="auto"/>
    </w:pPr>
    <w:rPr>
      <w:rFonts w:ascii="Calibri" w:eastAsia="Times New Roman" w:hAnsi="Calibri" w:cs="Times New Roman"/>
      <w:sz w:val="20"/>
      <w:szCs w:val="20"/>
      <w:lang w:eastAsia="de-DE"/>
    </w:rPr>
    <w:tblPr>
      <w:tblInd w:w="0" w:type="dxa"/>
      <w:tblCellMar>
        <w:top w:w="0" w:type="dxa"/>
        <w:left w:w="108" w:type="dxa"/>
        <w:bottom w:w="0" w:type="dxa"/>
        <w:right w:w="108" w:type="dxa"/>
      </w:tblCellMar>
    </w:tblPr>
  </w:style>
  <w:style w:type="paragraph" w:customStyle="1" w:styleId="berschrift42">
    <w:name w:val="Überschrift 42"/>
    <w:basedOn w:val="Standard"/>
    <w:link w:val="berschrift41"/>
    <w:rsid w:val="00EB6A56"/>
    <w:pPr>
      <w:pBdr>
        <w:top w:val="nil"/>
        <w:left w:val="nil"/>
        <w:bottom w:val="nil"/>
        <w:right w:val="nil"/>
        <w:between w:val="nil"/>
      </w:pBdr>
      <w:tabs>
        <w:tab w:val="clear" w:pos="198"/>
        <w:tab w:val="clear" w:pos="397"/>
        <w:tab w:val="left" w:pos="28800"/>
      </w:tabs>
      <w:spacing w:before="280" w:after="140" w:line="275" w:lineRule="auto"/>
    </w:pPr>
    <w:rPr>
      <w:rFonts w:ascii="BayernLB Corpid" w:eastAsia="Times New Roman" w:hAnsi="BayernLB Corpid" w:cs="Times New Roman"/>
      <w:b/>
      <w:color w:val="7F7F7F"/>
      <w:kern w:val="0"/>
      <w:sz w:val="20"/>
      <w:szCs w:val="20"/>
      <w:lang w:eastAsia="de-DE"/>
      <w14:numSpacing w14:val="default"/>
    </w:rPr>
  </w:style>
  <w:style w:type="character" w:customStyle="1" w:styleId="berschrift41">
    <w:name w:val="Überschrift 41"/>
    <w:link w:val="berschrift42"/>
    <w:rsid w:val="00EB6A56"/>
    <w:rPr>
      <w:rFonts w:ascii="BayernLB Corpid" w:eastAsia="Times New Roman" w:hAnsi="BayernLB Corpid" w:cs="Times New Roman"/>
      <w:b/>
      <w:color w:val="7F7F7F"/>
      <w:sz w:val="20"/>
      <w:szCs w:val="20"/>
      <w:lang w:eastAsia="de-DE"/>
    </w:rPr>
  </w:style>
  <w:style w:type="table" w:customStyle="1" w:styleId="NormaleTabelle11">
    <w:name w:val="Normale Tabelle11"/>
    <w:rsid w:val="00EB6A56"/>
    <w:pPr>
      <w:spacing w:after="0" w:line="240" w:lineRule="auto"/>
    </w:pPr>
    <w:rPr>
      <w:rFonts w:ascii="Calibri" w:eastAsia="Times New Roman" w:hAnsi="Calibri" w:cs="Times New Roman"/>
      <w:sz w:val="20"/>
      <w:szCs w:val="20"/>
      <w:lang w:eastAsia="de-DE"/>
    </w:rPr>
    <w:tblPr>
      <w:tblInd w:w="0" w:type="dxa"/>
      <w:tblCellMar>
        <w:top w:w="0" w:type="dxa"/>
        <w:left w:w="108" w:type="dxa"/>
        <w:bottom w:w="0" w:type="dxa"/>
        <w:right w:w="108" w:type="dxa"/>
      </w:tblCellMar>
    </w:tblPr>
  </w:style>
  <w:style w:type="paragraph" w:customStyle="1" w:styleId="Pub2Style">
    <w:name w:val="Pub##2##Style"/>
    <w:rsid w:val="006F40BE"/>
    <w:pPr>
      <w:spacing w:after="0" w:line="276" w:lineRule="auto"/>
    </w:pPr>
    <w:rPr>
      <w:lang w:eastAsia="de-DE"/>
    </w:rPr>
  </w:style>
  <w:style w:type="character" w:styleId="Platzhaltertext">
    <w:name w:val="Placeholder Text"/>
    <w:basedOn w:val="Absatz-Standardschriftart"/>
    <w:uiPriority w:val="99"/>
    <w:semiHidden/>
    <w:rsid w:val="005B33CD"/>
    <w:rPr>
      <w:color w:val="808080"/>
    </w:rPr>
  </w:style>
  <w:style w:type="paragraph" w:customStyle="1" w:styleId="Pub1Style">
    <w:name w:val="Pub##1##Style"/>
    <w:basedOn w:val="Standard"/>
    <w:rsid w:val="005B33CD"/>
    <w:pPr>
      <w:tabs>
        <w:tab w:val="clear" w:pos="198"/>
        <w:tab w:val="clear" w:pos="397"/>
      </w:tabs>
      <w:spacing w:after="0" w:line="240" w:lineRule="auto"/>
    </w:pPr>
    <w:rPr>
      <w:rFonts w:asciiTheme="minorHAnsi" w:hAnsiTheme="minorHAnsi"/>
      <w:color w:val="auto"/>
      <w:kern w:val="0"/>
      <w:sz w:val="22"/>
      <w:lang w:eastAsia="de-DE"/>
      <w14:numSpacing w14:val="default"/>
    </w:rPr>
  </w:style>
  <w:style w:type="character" w:customStyle="1" w:styleId="TextfarbeDunkelblau">
    <w:name w:val="Textfarbe Dunkelblau"/>
    <w:uiPriority w:val="1"/>
    <w:qFormat/>
    <w:rsid w:val="00A716FB"/>
    <w:rPr>
      <w:color w:val="002065"/>
    </w:rPr>
  </w:style>
  <w:style w:type="paragraph" w:customStyle="1" w:styleId="Gliederung1">
    <w:name w:val="Gliederung 1."/>
    <w:basedOn w:val="Standard"/>
    <w:rsid w:val="000D102D"/>
    <w:pPr>
      <w:tabs>
        <w:tab w:val="clear" w:pos="198"/>
        <w:tab w:val="clear" w:pos="397"/>
      </w:tabs>
      <w:spacing w:before="240" w:after="0" w:line="240" w:lineRule="auto"/>
      <w:jc w:val="both"/>
    </w:pPr>
    <w:rPr>
      <w:rFonts w:ascii="Garamond" w:eastAsia="Times New Roman" w:hAnsi="Garamond" w:cs="Times New Roman"/>
      <w:color w:val="auto"/>
      <w:kern w:val="0"/>
      <w:sz w:val="24"/>
      <w:szCs w:val="20"/>
      <w:lang w:eastAsia="de-D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54244">
      <w:bodyDiv w:val="1"/>
      <w:marLeft w:val="0"/>
      <w:marRight w:val="0"/>
      <w:marTop w:val="0"/>
      <w:marBottom w:val="0"/>
      <w:divBdr>
        <w:top w:val="none" w:sz="0" w:space="0" w:color="auto"/>
        <w:left w:val="none" w:sz="0" w:space="0" w:color="auto"/>
        <w:bottom w:val="none" w:sz="0" w:space="0" w:color="auto"/>
        <w:right w:val="none" w:sz="0" w:space="0" w:color="auto"/>
      </w:divBdr>
    </w:div>
    <w:div w:id="339890760">
      <w:bodyDiv w:val="1"/>
      <w:marLeft w:val="0"/>
      <w:marRight w:val="0"/>
      <w:marTop w:val="0"/>
      <w:marBottom w:val="0"/>
      <w:divBdr>
        <w:top w:val="none" w:sz="0" w:space="0" w:color="auto"/>
        <w:left w:val="none" w:sz="0" w:space="0" w:color="auto"/>
        <w:bottom w:val="none" w:sz="0" w:space="0" w:color="auto"/>
        <w:right w:val="none" w:sz="0" w:space="0" w:color="auto"/>
      </w:divBdr>
    </w:div>
    <w:div w:id="390082812">
      <w:bodyDiv w:val="1"/>
      <w:marLeft w:val="0"/>
      <w:marRight w:val="0"/>
      <w:marTop w:val="0"/>
      <w:marBottom w:val="0"/>
      <w:divBdr>
        <w:top w:val="none" w:sz="0" w:space="0" w:color="auto"/>
        <w:left w:val="none" w:sz="0" w:space="0" w:color="auto"/>
        <w:bottom w:val="none" w:sz="0" w:space="0" w:color="auto"/>
        <w:right w:val="none" w:sz="0" w:space="0" w:color="auto"/>
      </w:divBdr>
    </w:div>
    <w:div w:id="451755019">
      <w:bodyDiv w:val="1"/>
      <w:marLeft w:val="0"/>
      <w:marRight w:val="0"/>
      <w:marTop w:val="0"/>
      <w:marBottom w:val="0"/>
      <w:divBdr>
        <w:top w:val="none" w:sz="0" w:space="0" w:color="auto"/>
        <w:left w:val="none" w:sz="0" w:space="0" w:color="auto"/>
        <w:bottom w:val="none" w:sz="0" w:space="0" w:color="auto"/>
        <w:right w:val="none" w:sz="0" w:space="0" w:color="auto"/>
      </w:divBdr>
    </w:div>
    <w:div w:id="527257987">
      <w:bodyDiv w:val="1"/>
      <w:marLeft w:val="0"/>
      <w:marRight w:val="0"/>
      <w:marTop w:val="0"/>
      <w:marBottom w:val="0"/>
      <w:divBdr>
        <w:top w:val="none" w:sz="0" w:space="0" w:color="auto"/>
        <w:left w:val="none" w:sz="0" w:space="0" w:color="auto"/>
        <w:bottom w:val="none" w:sz="0" w:space="0" w:color="auto"/>
        <w:right w:val="none" w:sz="0" w:space="0" w:color="auto"/>
      </w:divBdr>
    </w:div>
    <w:div w:id="635373722">
      <w:bodyDiv w:val="1"/>
      <w:marLeft w:val="0"/>
      <w:marRight w:val="0"/>
      <w:marTop w:val="0"/>
      <w:marBottom w:val="0"/>
      <w:divBdr>
        <w:top w:val="none" w:sz="0" w:space="0" w:color="auto"/>
        <w:left w:val="none" w:sz="0" w:space="0" w:color="auto"/>
        <w:bottom w:val="none" w:sz="0" w:space="0" w:color="auto"/>
        <w:right w:val="none" w:sz="0" w:space="0" w:color="auto"/>
      </w:divBdr>
    </w:div>
    <w:div w:id="647050626">
      <w:bodyDiv w:val="1"/>
      <w:marLeft w:val="0"/>
      <w:marRight w:val="0"/>
      <w:marTop w:val="0"/>
      <w:marBottom w:val="0"/>
      <w:divBdr>
        <w:top w:val="none" w:sz="0" w:space="0" w:color="auto"/>
        <w:left w:val="none" w:sz="0" w:space="0" w:color="auto"/>
        <w:bottom w:val="none" w:sz="0" w:space="0" w:color="auto"/>
        <w:right w:val="none" w:sz="0" w:space="0" w:color="auto"/>
      </w:divBdr>
    </w:div>
    <w:div w:id="703942889">
      <w:bodyDiv w:val="1"/>
      <w:marLeft w:val="0"/>
      <w:marRight w:val="0"/>
      <w:marTop w:val="0"/>
      <w:marBottom w:val="0"/>
      <w:divBdr>
        <w:top w:val="none" w:sz="0" w:space="0" w:color="auto"/>
        <w:left w:val="none" w:sz="0" w:space="0" w:color="auto"/>
        <w:bottom w:val="none" w:sz="0" w:space="0" w:color="auto"/>
        <w:right w:val="none" w:sz="0" w:space="0" w:color="auto"/>
      </w:divBdr>
    </w:div>
    <w:div w:id="768819714">
      <w:bodyDiv w:val="1"/>
      <w:marLeft w:val="0"/>
      <w:marRight w:val="0"/>
      <w:marTop w:val="0"/>
      <w:marBottom w:val="0"/>
      <w:divBdr>
        <w:top w:val="none" w:sz="0" w:space="0" w:color="auto"/>
        <w:left w:val="none" w:sz="0" w:space="0" w:color="auto"/>
        <w:bottom w:val="none" w:sz="0" w:space="0" w:color="auto"/>
        <w:right w:val="none" w:sz="0" w:space="0" w:color="auto"/>
      </w:divBdr>
    </w:div>
    <w:div w:id="780876047">
      <w:bodyDiv w:val="1"/>
      <w:marLeft w:val="0"/>
      <w:marRight w:val="0"/>
      <w:marTop w:val="0"/>
      <w:marBottom w:val="0"/>
      <w:divBdr>
        <w:top w:val="none" w:sz="0" w:space="0" w:color="auto"/>
        <w:left w:val="none" w:sz="0" w:space="0" w:color="auto"/>
        <w:bottom w:val="none" w:sz="0" w:space="0" w:color="auto"/>
        <w:right w:val="none" w:sz="0" w:space="0" w:color="auto"/>
      </w:divBdr>
    </w:div>
    <w:div w:id="1258825010">
      <w:bodyDiv w:val="1"/>
      <w:marLeft w:val="0"/>
      <w:marRight w:val="0"/>
      <w:marTop w:val="0"/>
      <w:marBottom w:val="0"/>
      <w:divBdr>
        <w:top w:val="none" w:sz="0" w:space="0" w:color="auto"/>
        <w:left w:val="none" w:sz="0" w:space="0" w:color="auto"/>
        <w:bottom w:val="none" w:sz="0" w:space="0" w:color="auto"/>
        <w:right w:val="none" w:sz="0" w:space="0" w:color="auto"/>
      </w:divBdr>
    </w:div>
    <w:div w:id="1312641171">
      <w:bodyDiv w:val="1"/>
      <w:marLeft w:val="0"/>
      <w:marRight w:val="0"/>
      <w:marTop w:val="0"/>
      <w:marBottom w:val="0"/>
      <w:divBdr>
        <w:top w:val="none" w:sz="0" w:space="0" w:color="auto"/>
        <w:left w:val="none" w:sz="0" w:space="0" w:color="auto"/>
        <w:bottom w:val="none" w:sz="0" w:space="0" w:color="auto"/>
        <w:right w:val="none" w:sz="0" w:space="0" w:color="auto"/>
      </w:divBdr>
    </w:div>
    <w:div w:id="1372993510">
      <w:bodyDiv w:val="1"/>
      <w:marLeft w:val="0"/>
      <w:marRight w:val="0"/>
      <w:marTop w:val="0"/>
      <w:marBottom w:val="0"/>
      <w:divBdr>
        <w:top w:val="none" w:sz="0" w:space="0" w:color="auto"/>
        <w:left w:val="none" w:sz="0" w:space="0" w:color="auto"/>
        <w:bottom w:val="none" w:sz="0" w:space="0" w:color="auto"/>
        <w:right w:val="none" w:sz="0" w:space="0" w:color="auto"/>
      </w:divBdr>
    </w:div>
    <w:div w:id="1377586074">
      <w:bodyDiv w:val="1"/>
      <w:marLeft w:val="0"/>
      <w:marRight w:val="0"/>
      <w:marTop w:val="0"/>
      <w:marBottom w:val="0"/>
      <w:divBdr>
        <w:top w:val="none" w:sz="0" w:space="0" w:color="auto"/>
        <w:left w:val="none" w:sz="0" w:space="0" w:color="auto"/>
        <w:bottom w:val="none" w:sz="0" w:space="0" w:color="auto"/>
        <w:right w:val="none" w:sz="0" w:space="0" w:color="auto"/>
      </w:divBdr>
    </w:div>
    <w:div w:id="1419055332">
      <w:bodyDiv w:val="1"/>
      <w:marLeft w:val="0"/>
      <w:marRight w:val="0"/>
      <w:marTop w:val="0"/>
      <w:marBottom w:val="0"/>
      <w:divBdr>
        <w:top w:val="none" w:sz="0" w:space="0" w:color="auto"/>
        <w:left w:val="none" w:sz="0" w:space="0" w:color="auto"/>
        <w:bottom w:val="none" w:sz="0" w:space="0" w:color="auto"/>
        <w:right w:val="none" w:sz="0" w:space="0" w:color="auto"/>
      </w:divBdr>
    </w:div>
    <w:div w:id="1573127043">
      <w:bodyDiv w:val="1"/>
      <w:marLeft w:val="0"/>
      <w:marRight w:val="0"/>
      <w:marTop w:val="0"/>
      <w:marBottom w:val="0"/>
      <w:divBdr>
        <w:top w:val="none" w:sz="0" w:space="0" w:color="auto"/>
        <w:left w:val="none" w:sz="0" w:space="0" w:color="auto"/>
        <w:bottom w:val="none" w:sz="0" w:space="0" w:color="auto"/>
        <w:right w:val="none" w:sz="0" w:space="0" w:color="auto"/>
      </w:divBdr>
    </w:div>
    <w:div w:id="1686244111">
      <w:bodyDiv w:val="1"/>
      <w:marLeft w:val="0"/>
      <w:marRight w:val="0"/>
      <w:marTop w:val="0"/>
      <w:marBottom w:val="0"/>
      <w:divBdr>
        <w:top w:val="none" w:sz="0" w:space="0" w:color="auto"/>
        <w:left w:val="none" w:sz="0" w:space="0" w:color="auto"/>
        <w:bottom w:val="none" w:sz="0" w:space="0" w:color="auto"/>
        <w:right w:val="none" w:sz="0" w:space="0" w:color="auto"/>
      </w:divBdr>
    </w:div>
    <w:div w:id="1724713427">
      <w:bodyDiv w:val="1"/>
      <w:marLeft w:val="0"/>
      <w:marRight w:val="0"/>
      <w:marTop w:val="0"/>
      <w:marBottom w:val="0"/>
      <w:divBdr>
        <w:top w:val="none" w:sz="0" w:space="0" w:color="auto"/>
        <w:left w:val="none" w:sz="0" w:space="0" w:color="auto"/>
        <w:bottom w:val="none" w:sz="0" w:space="0" w:color="auto"/>
        <w:right w:val="none" w:sz="0" w:space="0" w:color="auto"/>
      </w:divBdr>
    </w:div>
    <w:div w:id="1782607046">
      <w:bodyDiv w:val="1"/>
      <w:marLeft w:val="0"/>
      <w:marRight w:val="0"/>
      <w:marTop w:val="0"/>
      <w:marBottom w:val="0"/>
      <w:divBdr>
        <w:top w:val="none" w:sz="0" w:space="0" w:color="auto"/>
        <w:left w:val="none" w:sz="0" w:space="0" w:color="auto"/>
        <w:bottom w:val="none" w:sz="0" w:space="0" w:color="auto"/>
        <w:right w:val="none" w:sz="0" w:space="0" w:color="auto"/>
      </w:divBdr>
    </w:div>
    <w:div w:id="1827475925">
      <w:bodyDiv w:val="1"/>
      <w:marLeft w:val="0"/>
      <w:marRight w:val="0"/>
      <w:marTop w:val="0"/>
      <w:marBottom w:val="0"/>
      <w:divBdr>
        <w:top w:val="none" w:sz="0" w:space="0" w:color="auto"/>
        <w:left w:val="none" w:sz="0" w:space="0" w:color="auto"/>
        <w:bottom w:val="none" w:sz="0" w:space="0" w:color="auto"/>
        <w:right w:val="none" w:sz="0" w:space="0" w:color="auto"/>
      </w:divBdr>
    </w:div>
    <w:div w:id="1907915107">
      <w:bodyDiv w:val="1"/>
      <w:marLeft w:val="0"/>
      <w:marRight w:val="0"/>
      <w:marTop w:val="0"/>
      <w:marBottom w:val="0"/>
      <w:divBdr>
        <w:top w:val="none" w:sz="0" w:space="0" w:color="auto"/>
        <w:left w:val="none" w:sz="0" w:space="0" w:color="auto"/>
        <w:bottom w:val="none" w:sz="0" w:space="0" w:color="auto"/>
        <w:right w:val="none" w:sz="0" w:space="0" w:color="auto"/>
      </w:divBdr>
    </w:div>
    <w:div w:id="1951472842">
      <w:bodyDiv w:val="1"/>
      <w:marLeft w:val="0"/>
      <w:marRight w:val="0"/>
      <w:marTop w:val="0"/>
      <w:marBottom w:val="0"/>
      <w:divBdr>
        <w:top w:val="none" w:sz="0" w:space="0" w:color="auto"/>
        <w:left w:val="none" w:sz="0" w:space="0" w:color="auto"/>
        <w:bottom w:val="none" w:sz="0" w:space="0" w:color="auto"/>
        <w:right w:val="none" w:sz="0" w:space="0" w:color="auto"/>
      </w:divBdr>
    </w:div>
    <w:div w:id="1960185061">
      <w:bodyDiv w:val="1"/>
      <w:marLeft w:val="0"/>
      <w:marRight w:val="0"/>
      <w:marTop w:val="0"/>
      <w:marBottom w:val="0"/>
      <w:divBdr>
        <w:top w:val="none" w:sz="0" w:space="0" w:color="auto"/>
        <w:left w:val="none" w:sz="0" w:space="0" w:color="auto"/>
        <w:bottom w:val="none" w:sz="0" w:space="0" w:color="auto"/>
        <w:right w:val="none" w:sz="0" w:space="0" w:color="auto"/>
      </w:divBdr>
    </w:div>
    <w:div w:id="2001960404">
      <w:bodyDiv w:val="1"/>
      <w:marLeft w:val="0"/>
      <w:marRight w:val="0"/>
      <w:marTop w:val="0"/>
      <w:marBottom w:val="0"/>
      <w:divBdr>
        <w:top w:val="none" w:sz="0" w:space="0" w:color="auto"/>
        <w:left w:val="none" w:sz="0" w:space="0" w:color="auto"/>
        <w:bottom w:val="none" w:sz="0" w:space="0" w:color="auto"/>
        <w:right w:val="none" w:sz="0" w:space="0" w:color="auto"/>
      </w:divBdr>
    </w:div>
    <w:div w:id="2119568299">
      <w:bodyDiv w:val="1"/>
      <w:marLeft w:val="0"/>
      <w:marRight w:val="0"/>
      <w:marTop w:val="0"/>
      <w:marBottom w:val="0"/>
      <w:divBdr>
        <w:top w:val="none" w:sz="0" w:space="0" w:color="auto"/>
        <w:left w:val="none" w:sz="0" w:space="0" w:color="auto"/>
        <w:bottom w:val="none" w:sz="0" w:space="0" w:color="auto"/>
        <w:right w:val="none" w:sz="0" w:space="0" w:color="auto"/>
      </w:divBdr>
    </w:div>
    <w:div w:id="212568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4C7676D8-D2E1-4C5B-A320-95111BE2A8BC}"/>
      </w:docPartPr>
      <w:docPartBody>
        <w:p w:rsidR="00A7733F" w:rsidRDefault="007621A2">
          <w:r w:rsidRPr="002A1CB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yernLB Corpid">
    <w:altName w:val="BayernInvest Corpid"/>
    <w:charset w:val="00"/>
    <w:family w:val="swiss"/>
    <w:pitch w:val="variable"/>
    <w:sig w:usb0="800000A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pidMOD Light">
    <w:altName w:val="Calibri"/>
    <w:charset w:val="00"/>
    <w:family w:val="auto"/>
    <w:pitch w:val="variable"/>
    <w:sig w:usb0="8000002F" w:usb1="0000004A" w:usb2="00000000" w:usb3="00000000" w:csb0="00000001" w:csb1="00000000"/>
  </w:font>
  <w:font w:name="BayernLB Corpid Headline">
    <w:altName w:val="Calibri"/>
    <w:charset w:val="00"/>
    <w:family w:val="swiss"/>
    <w:pitch w:val="variable"/>
    <w:sig w:usb0="800000AF" w:usb1="5000204A" w:usb2="00000000" w:usb3="00000000" w:csb0="00000001" w:csb1="00000000"/>
  </w:font>
  <w:font w:name="DengXian Light">
    <w:charset w:val="86"/>
    <w:family w:val="auto"/>
    <w:pitch w:val="variable"/>
    <w:sig w:usb0="A00002BF" w:usb1="38CF7CFA" w:usb2="00000016" w:usb3="00000000" w:csb0="0004000F" w:csb1="00000000"/>
  </w:font>
  <w:font w:name="CorpidMOD Bold">
    <w:altName w:val="Calibri"/>
    <w:charset w:val="00"/>
    <w:family w:val="auto"/>
    <w:pitch w:val="variable"/>
    <w:sig w:usb0="8000002F" w:usb1="00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rpidMOD">
    <w:altName w:val="Calibri"/>
    <w:charset w:val="00"/>
    <w:family w:val="auto"/>
    <w:pitch w:val="variable"/>
    <w:sig w:usb0="8000002F" w:usb1="0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dobe Hebrew">
    <w:panose1 w:val="00000000000000000000"/>
    <w:charset w:val="00"/>
    <w:family w:val="roman"/>
    <w:notTrueType/>
    <w:pitch w:val="variable"/>
    <w:sig w:usb0="8000086F" w:usb1="4000204A" w:usb2="00000000" w:usb3="00000000" w:csb0="00000021" w:csb1="00000000"/>
  </w:font>
  <w:font w:name="Verdana">
    <w:panose1 w:val="020B0604030504040204"/>
    <w:charset w:val="00"/>
    <w:family w:val="swiss"/>
    <w:pitch w:val="variable"/>
    <w:sig w:usb0="A00006FF" w:usb1="4000205B" w:usb2="00000010" w:usb3="00000000" w:csb0="0000019F" w:csb1="00000000"/>
  </w:font>
  <w:font w:name="ITC Charter Com">
    <w:altName w:val="Cambria Math"/>
    <w:charset w:val="00"/>
    <w:family w:val="roman"/>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1A2"/>
    <w:rsid w:val="000F1221"/>
    <w:rsid w:val="00613A73"/>
    <w:rsid w:val="007621A2"/>
    <w:rsid w:val="00A7733F"/>
    <w:rsid w:val="00FD45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621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alpha val="50000"/>
          </a:scheme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chemeClr val="bg1"/>
        </a:solidFill>
        <a:ln w="9525">
          <a:noFill/>
          <a:miter lim="800000"/>
          <a:headEnd/>
          <a:tailEnd/>
        </a:ln>
      </a:spPr>
      <a:bodyPr rot="0" vert="horz" wrap="none" lIns="180000" tIns="45720" rIns="180000" bIns="4572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D78A79-6791-4FC7-AFF0-A6A0CDCC3748}">
  <we:reference id="wa104099688" version="1.3.0.0" store="de-D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e5b9448-4ed4-42e0-aa15-f9dd5499e5c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65DC467404D584DAC92B3829010CAB0" ma:contentTypeVersion="1" ma:contentTypeDescription="Ein neues Dokument erstellen." ma:contentTypeScope="" ma:versionID="4e11073d1ab3c907009cb74321235ad3">
  <xsd:schema xmlns:xsd="http://www.w3.org/2001/XMLSchema" xmlns:xs="http://www.w3.org/2001/XMLSchema" xmlns:p="http://schemas.microsoft.com/office/2006/metadata/properties" xmlns:ns2="2e5b9448-4ed4-42e0-aa15-f9dd5499e5c1" targetNamespace="http://schemas.microsoft.com/office/2006/metadata/properties" ma:root="true" ma:fieldsID="9eb55a099ca25aac64b9fd8765d70cbf" ns2:_="">
    <xsd:import namespace="2e5b9448-4ed4-42e0-aa15-f9dd5499e5c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9448-4ed4-42e0-aa15-f9dd5499e5c1"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VersionInfo xmlns="urn://firesys.de">
  <firesysVersion xmlns="">22.0</firesysVersion>
</VersionInfo>
</file>

<file path=customXml/itemProps1.xml><?xml version="1.0" encoding="utf-8"?>
<ds:datastoreItem xmlns:ds="http://schemas.openxmlformats.org/officeDocument/2006/customXml" ds:itemID="{45837D6F-7167-46A6-8063-47A6CC16281D}">
  <ds:schemaRefs>
    <ds:schemaRef ds:uri="http://schemas.microsoft.com/office/2006/metadata/properties"/>
    <ds:schemaRef ds:uri="http://schemas.microsoft.com/office/infopath/2007/PartnerControls"/>
    <ds:schemaRef ds:uri="2e5b9448-4ed4-42e0-aa15-f9dd5499e5c1"/>
  </ds:schemaRefs>
</ds:datastoreItem>
</file>

<file path=customXml/itemProps2.xml><?xml version="1.0" encoding="utf-8"?>
<ds:datastoreItem xmlns:ds="http://schemas.openxmlformats.org/officeDocument/2006/customXml" ds:itemID="{B9F92202-5E71-479C-898A-A8DE7CA71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9448-4ed4-42e0-aa15-f9dd5499e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C4E0B-4D8D-4EB3-843A-69D8A34905FB}">
  <ds:schemaRefs>
    <ds:schemaRef ds:uri="http://schemas.microsoft.com/sharepoint/v3/contenttype/forms"/>
  </ds:schemaRefs>
</ds:datastoreItem>
</file>

<file path=customXml/itemProps4.xml><?xml version="1.0" encoding="utf-8"?>
<ds:datastoreItem xmlns:ds="http://schemas.openxmlformats.org/officeDocument/2006/customXml" ds:itemID="{DD4337E9-FE77-4B52-B34B-027B3635032B}">
  <ds:schemaRefs>
    <ds:schemaRef ds:uri="http://schemas.openxmlformats.org/officeDocument/2006/bibliography"/>
  </ds:schemaRefs>
</ds:datastoreItem>
</file>

<file path=customXml/itemProps5.xml><?xml version="1.0" encoding="utf-8"?>
<ds:datastoreItem xmlns:ds="http://schemas.openxmlformats.org/officeDocument/2006/customXml" ds:itemID="{8ED25B89-B5A5-40EA-8E90-EF7680B4EC46}">
  <ds:schemaRefs>
    <ds:schemaRef ds:uri="urn://firesys.de"/>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1580</Words>
  <Characters>9954</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firesys GmbH</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Stackler / FIRE.sys</dc:creator>
  <cp:keywords/>
  <dc:description/>
  <cp:lastModifiedBy>Hammer Simon</cp:lastModifiedBy>
  <cp:revision>3</cp:revision>
  <cp:lastPrinted>2023-01-11T15:34:00Z</cp:lastPrinted>
  <dcterms:created xsi:type="dcterms:W3CDTF">2025-06-02T13:48:00Z</dcterms:created>
  <dcterms:modified xsi:type="dcterms:W3CDTF">2025-06-02T13:48:00Z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0x010100065DC467404D584DAC92B3829010CAB0</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FIRE.sys.mpID_KONRAD">
    <vt:lpwstr>N:\Bayerische Landesbank\@MeetingPoint\19.1.2\Bayerische_Landesbank</vt:lpwstr>
  </property>
  <property fmtid="{D5CDD505-2E9C-101B-9397-08002B2CF9AE}" pid="9" name="FIRE.sys.mpID">
    <vt:lpwstr>Bayerische_Landesbank</vt:lpwstr>
  </property>
  <property fmtid="{D5CDD505-2E9C-101B-9397-08002B2CF9AE}" pid="10" name="FIRE.sys.mpLayout">
    <vt:lpwstr/>
  </property>
  <property fmtid="{D5CDD505-2E9C-101B-9397-08002B2CF9AE}" pid="11" name="FIRE.sys.mpID_BLBMASTER">
    <vt:lpwstr>O:\Prj\Swp\Fire\MeetingP\Bayerische_Landesbank</vt:lpwstr>
  </property>
</Properties>
</file>